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ORDIN  Nr. 5447/2020 din 31 august 2020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privind aprobarea Regulamentului-cadru de organizare şi funcţionare a unităţilor de învăţământ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EMITENT:     MINISTERUL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PUBLICAT ÎN: MONITORUL OFICIAL  NR. 827 din 9 septembrie 2020</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Având în vedere prevederile art. 94 alin. (2) lit. g) din Legea educaţiei naţionale nr. 1/2011,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 temeiul prevederilor art. 6 lit. d) şi art. 15 alin. (3) din Hotărârea Guvernului nr. 24/2020 privind organizarea şi funcţionarea Ministerului Educaţiei şi Cercetării,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ministrul educaţiei şi cercetării</w:t>
      </w:r>
      <w:r w:rsidRPr="003D0A65">
        <w:rPr>
          <w:szCs w:val="28"/>
          <w:lang w:val="ro-RO"/>
        </w:rPr>
        <w:t xml:space="preserve"> emite prezentul ordin.</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 aprobă Regulamentul-cadru de organizare şi funcţionare a unităţilor de învăţământ preuniversitar, prevăzut în anexa care face parte integrantă din prezentul ordin.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La data intrării în vigoare a prezentului ordin se abrogă Ordinul ministrului educaţiei naţionale şi cercetării ştiinţifice nr. 5.079/2016 privind aprobarea Regulamentului-cadru de organizare şi funcţionare a unităţilor de învăţământ preuniversitar, publicat în Monitorul Oficial al României, Partea I, nr. 720 din 19 septembrie 2016,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Direcţia generală învăţământ preuniversitar, Direcţia generală minorităţi şi relaţia cu Parlamentul, Direcţia minorităţi, Direcţia generală economică, inspectoratele şcolare judeţene/al municipiului Bucureşti şi unităţile de învăţământ preuniversitar duc la îndeplinire prevederile prezentului ordin.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Prezentul ordin se publică în Monitorul Oficial al României, Partea 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Ministrul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Cristina Monica Anisie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Bucureşti, 31 august 2020.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Nr. 5.447.</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ANEXĂ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b/>
          <w:bCs/>
          <w:szCs w:val="28"/>
          <w:lang w:val="ro-RO"/>
        </w:rPr>
      </w:pPr>
      <w:r w:rsidRPr="003D0A65">
        <w:rPr>
          <w:szCs w:val="28"/>
          <w:lang w:val="ro-RO"/>
        </w:rPr>
        <w:t xml:space="preserve">                         </w:t>
      </w:r>
      <w:r w:rsidRPr="003D0A65">
        <w:rPr>
          <w:b/>
          <w:bCs/>
          <w:szCs w:val="28"/>
          <w:lang w:val="ro-RO"/>
        </w:rPr>
        <w:t>REGULAMENT-CADRU</w:t>
      </w:r>
    </w:p>
    <w:p w:rsidR="003D0A65" w:rsidRPr="003D0A65" w:rsidRDefault="003D0A65" w:rsidP="003D0A65">
      <w:pPr>
        <w:autoSpaceDE w:val="0"/>
        <w:autoSpaceDN w:val="0"/>
        <w:adjustRightInd w:val="0"/>
        <w:spacing w:after="0" w:line="240" w:lineRule="auto"/>
        <w:rPr>
          <w:szCs w:val="28"/>
          <w:lang w:val="ro-RO"/>
        </w:rPr>
      </w:pPr>
      <w:r w:rsidRPr="003D0A65">
        <w:rPr>
          <w:b/>
          <w:bCs/>
          <w:szCs w:val="28"/>
          <w:lang w:val="ro-RO"/>
        </w:rPr>
        <w:t>de organizare şi funcţionare a unităţilor de învăţământ preuniversitar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Dispoziţii generale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Cadrul de reglementare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lastRenderedPageBreak/>
        <w:t xml:space="preserve">    (2) Unitatea de învăţământ se organizează şi funcţionează în conformitate cu prevederile legislaţiei în vigoare, ale prezentului regulament, ale propriului regulament de organizare şi funcţionare şi ale regulamentului intern.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În unităţile de învăţământ-pilot, experimentale şi de aplicaţie se respectă prevederile Regulamentului-cadru de organizare şi funcţionare a şcolilor-pilot, experimentale şi de aplicaţie.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Proiectul regulamentului de organizare şi funcţionare a unităţii de învăţământ se elaborează de către un colectiv de lucru, coordonat de un cadru didactic. Din colectivul de lucru, numit prin hotărârea consiliului de administraţie, fac parte şi reprezentanţi ai organizaţiilor sindicale, ai părinţilor şi ai elevilor desemnaţi de către consiliul reprezentativ al părinţilor/asociaţia părinţilor, respectiv de consiliul şcolar al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Regulamentul de organizare şi funcţionare a unităţii de învăţământ, precum şi modificările ulterioare ale acestuia se aprobă, prin hotărâre, de către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Educatoarele/Învăţătorii/Institutorii/Profesorii pentru învăţământul preşcolar/primar/Profesorii diriginţi au obligaţia de a prezenta la începutul fiecărui an şcolar elevilor şi părinţilor regulamentul de organizare şi funcţionare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Regulamentul de organizare şi funcţionare a unităţii de învăţământ poate fi revizuit anual sau ori de câte ori este nevoie.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(10) Regulamentul intern al unităţii de învăţământ conţine dispoziţiile obligatorii prevăzute la art. 242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(11) 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şi se sancţionează conform prevederilor legale.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lastRenderedPageBreak/>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Principii de organizare şi finalităţile învăţământului preuniversitar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Unităţile de învăţământ se organizează şi funcţionează pe baza principiilor stabilite în conformitate cu Legea educaţiei naţionale nr. 1/2011,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Organizarea unităţilor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Reţeaua şcolară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Unităţile de învăţământ autorizate să funcţioneze provizoriu/acreditate fac parte din reţeaua şcolară naţională, care se constituie în conformitate cu prevederile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sistemul naţional de învăţământ, unităţile de învăţământ autorizate să funcţioneze provizoriu/acreditate dobândesc personalitate juridică, în conformitate cu prevederile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Unitatea de învăţământ preuniversitar cu personalitate juridică (PJ) are următoarele elemente definitorii: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act de înfiinţare - ordin de ministru/hotărâre a autorităţilor administraţiei publice locale sau judeţene (după caz)/hotărâre judecătorească/orice alt act emis în acest sens şi care respectă prevederile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dispune de patrimoniu, în proprietate publică/privată sau prin administrare/comodat/închiriere (sediu, dotări corespunzătoare, adresă);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cod de identitate fiscală (CIF);</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cont în Trezoreria Statului/bancă - pentru unităţile de învăţământ particular;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ştampilă cu stema României şi cu denumirea actualizată a Ministerului Educaţiei şi Cercetării, denumit în continuare ministerul, şi cu denumirea exactă a unităţii de învăţământ corespunzătoare nivelului maxim de învăţământ şcolarizat;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domeniu web.</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Fiecare unitate de învăţământ cu personalitate juridică are conducere, personal şi buget proprii, întocmeşte situaţiile financiare, dispunând, în limitele şi condiţiile prevăzute de legislaţia în vigoare, de autonomie instituţională şi decizională.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O unitate de învăţământ poate avea în componenţa sa una sau mai multe structuri şcolare arondate, fără personalitate juridică, a căror activitate se desfăşoară într-un alt imobil.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lastRenderedPageBreak/>
        <w:t xml:space="preserve">    În vederea creşterii calităţii educaţiei şi a optimizării gestionării resurselor, unităţile de învăţământ şi autorităţile administraţiei publice locale pot decide înfiinţarea consorţiilor şcolare, în conformitate cu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Circumscripţia şcolară este formată din totalitatea străzilor aflate în apropierea unităţii de învăţământ şi arondate acesteia, în vederea şcolarizării antepreşcolarilor/preşcolarilor/elevilor.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Organizarea programului şcolar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Anul şcolar începe la 1 septembrie şi se încheie la 31 august din anul calendaristic următor.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Structura anului şcolar, respectiv perioadele de desfăşurare a cursurilor, a vacanţelor şi a sesiunilor de evaluări, examene şi concursuri naţionale se stabilesc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situaţii obiective, cum ar fi epidemii, intemperii, calamităţi, alte situaţii excepţionale, cursurile şcolare faţă în faţă pot fi suspendate pe o perioadă determinată, potrivit reglementărilor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Suspendarea cursurilor se poate face, după caz:</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la nivelul grupurilor de unităţi de învăţământ din acelaşi judeţ/municipiul Bucureşti - la cererea inspectorului şcolar general, cu aprobarea ministerului;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la nivel regional sau naţional, prin ordin al ministrului educaţiei şi cercetării ca urmare a hotărârii comitetului judeţean/al municipiului Bucureşti pentru situaţii de urgenţă, respectiv Comitetul Naţional pentru Situaţii de Urgenţă (CJSU/CNSU), după caz.</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Suspendarea cursurilor este urmată de măsuri privind parcurgerea integrală a programei şcolare prin modalităţi alternative stabilite de consiliul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situaţii excepţionale, ministrul educaţiei şi cercetării poate emite instrucţiuni şi cu alte măsuri specifice în vederea continuării procesului educaţional.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Reluarea activităţilor didactice care presupun prezenţa fizică a antepreşcolarilor, preşcolarilor şi a elevilor în unităţile de învăţământ preuniversitar se realizează cu respectarea prevederilor legale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lastRenderedPageBreak/>
        <w:t xml:space="preserve">    (8) În situaţii excepţionale, inclusiv pe perioada declarării stării de urgenţă/alertă, Ministerul Educaţiei şi Cercetării elaborează şi aprobă, prin ordin al ministrului, metodologia-cadru de organizare şi desfăşurare a activităţilor prin intermediul tehnologiei şi al internetului.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perioada vacanţelor, în unităţile de învăţământ cu nivel preşcolar se pot organiza activităţi educative cu copiii, cu avizul direcţiei de sănătate publică.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vederea participării la activităţile educative menţionate la alin. (1), părinţii şi unitatea de învăţământ încheie pentru perioada respectivă contract educaţional conform anexei la prezentul regulament.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cursurile se pot organiza în forma de învăţământ cu frecvenţă sau în forma de învăţământ cu frecvenţă redusă.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Forma de învăţământ cu frecvenţă poate fi organizată în program de zi sau seral.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Învăţământul primar funcţionează, de regulă, în programul de dimineaţă. Pentru unităţile de învăţământ care funcţionează în cel puţin două schimburi, programul este stabilit de consiliul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Cursurile pentru elevii din clasa pregătitoare şi din clasele I şi a II-a nu vor începe înainte de ora 8,00 şi nu se vor termina mai târziu de ora 14,00.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situaţiile în care clasele din învăţământul primar funcţionează împreună cu alte clase din nivelurile superioare de învăţământ, ora de curs este de 50 de minute, iar în ultimele cinci minute se organizează activităţi de tip recreativ.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Pentru clasele din învăţământul gimnazial, liceal, profesional şi din învăţământul postliceal, ora de curs este de 50 de minute, cu o pauză de 10 minute după fiecare oră; după a treia oră de curs se poate stabili o pauză de 15 - 20 de minute.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Durata şi structura anului de studiu, alcătuirea schemei orare, precum şi organizarea procesului de învăţământ în cadrul programului "A doua şansă" sunt reglementate prin metodologie specifică, aprobată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urma analizei de nevoi întreprinse de consiliul de administraţie privind resursele existente (umane, financiare şi materiale) din unitatea de învăţământ, o comisie propune o ofertă sub formă de pachete educaţionale pentru programul "Şcoala după şcoală", conform metodologiei aprobate prin ordin al ministrului educaţiei şi cercetării. Programul "Şcoala după şcoală" se organizează prin decizia consiliului de administraţie al unităţii de învăţământ, cu avizul inspectoratului şcolar.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Formaţiunile de studiu</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formaţiunile de studiu cuprind grupe, clase sau ani de studiu şi se constituie, la propunerea directorului, prin hotărâre a consiliului de administraţie, conform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situaţii excepţionale, pe baza unei justificări corespunzătoare din partea consiliului de administraţie al unităţii de învăţământ, unităţile de învăţământ pot organiza formaţiuni de studiu sub </w:t>
      </w:r>
      <w:r w:rsidRPr="003D0A65">
        <w:rPr>
          <w:szCs w:val="28"/>
          <w:lang w:val="ro-RO"/>
        </w:rPr>
        <w:lastRenderedPageBreak/>
        <w:t>efectivul minim sau peste efectivul maxim, cu aprobarea consiliului de administraţie al inspectoratului şcolar. În această situaţie, consiliul de administraţie al unităţii de învăţământ are posibilitatea de a consulta şi consiliul clasei, în vederea luării deciziei.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localităţile în care există cerere pentru forma de învăţământ în limba maternă a unei minorităţi naţionale, formaţiunile de studiu pot funcţiona sub efectivul minim sau peste efectivul maxim, în conformitate cu prevederile legale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Activitatea de învăţământ în regim simultan se reglementează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Ministerul stabileşte, prin reglementări specifice, disciplinele de învăţământ/modulele la care predarea se face individual sau pe grupe de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Legea educaţiei naţionale nr. 1/2011, cu modificările şi completările ulterioare, se pot organiza clase cu maximum trei grupe cu calificări diferite.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Clasele menţionate la alin. (6)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La disciplinele comune pentru toţi elevii claselor menţionate la alin. (6), activitatea se desfăşoară cu toată clasa, iar la disciplinele/modulele de specialitate activitatea se desfăşoară pe grupe.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Consiliul de administraţie poate decide constituirea de grupe pentru elevi din formaţiuni de studiu diferite care aleg să studieze aceleaşi discipline opţionale, în conformitate cu prevederile statutului elevului, cu încadrarea în numărul de norme aprobat.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înscrierea în învăţământul gimnazial, liceal, profesional, inclusiv dual, se asigură, de regulă, continuitatea studiului limbilor moderne, ţinând cont de oferta educaţională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Conducerea unităţii de învăţământ constituie, de regulă, formaţiunile de studiu astfel încât elevii să studieze aceleaşi limbi străine.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În situaţii temeinic motivate, la solicitarea scrisă a părinţilor sau a elevilor majori, consiliul de administraţie poate hotărî ordinea studierii limbilor moderne sau schimbarea 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Managementul unităţilor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Dispoziţii generale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Managementul unităţilor de învăţământ cu personalitate juridică este asigurat în conformitate cu prevederile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Unitatea de învăţământ cu personalitate juridică este condusă de consiliul de administraţie, de director şi, după caz, de directori adjuncţi.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Consultanţa şi asistenţa juridică pentru unităţile de învăţământ se asigură, la cererea directorului, de către inspectoratele şcolare, prin consilierul juridic.</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Consiliul de administraţie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de administraţie este organ de conducere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Consiliul de administraţie se organizează şi funcţionează conform Metodologiei-cadru de organizare şi funcţionare a consiliului de administraţie din unităţile de învăţământ, aprobată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Directorul unităţii de învăţământ de stat este preşedintele consiliului de administraţie, cu excepţia unităţilor de învăţământ preuniversitar cu personalitate juridică care şcolarizează exclusiv în învăţământ profesional şi tehnic cu o pondere majoritară a învăţământului dual, în care preşedintele consiliului de administraţie este ales dintre membrii acestuia cu majoritate simplă a voturilor.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Pentru unităţile de învăţământ particular şi confesional, conducerea consiliului de administraţie este asigurată de persoana desemnată de fondatori.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situaţii obiective, cum ar fi calamităţi, intemperii, epidemii, pandemii, alte situaţii excepţionale, şedinţele consiliului de administraţie se pot desfăşura on-line, prin mijloace electronice de comunicare, în sistem de videoconferinţă.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şedinţele consiliului de administraţie în care se dezbat aspecte privind elevii, preşedintele consiliului de administraţie are obligaţia de a convoca reprezentantul consiliului şcolar al elevilor, care are statut de observator.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Reprezentantul elevilor din liceu şi din învăţământul postliceal participă la toate şedinţele consiliului de administraţie, având statut permanent, cu drept de vot, conform procedurii de alegere a elevului reprezentant în consiliul de administraţie al unităţilor de învăţământ preuniversitar, aprobată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Directorul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Directorul exercită conducerea executivă a unităţii de învăţământ, în conformitate cu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Funcţia de director în unităţile de învăţământ de stat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alin. (2). Contractul de management administrativ-financiar poate fi modificat exclusiv prin act adiţional, cu acordul părţilor semnatare.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Directorul încheie contract de management educaţional cu inspectorul şcolar general. Modelul-cadru al contractului de management educaţional este anexă la metodologia prevăzută la alin. (2). Contractul de management educaţional poate fi modificat exclusiv prin act adiţional, cu acordul părţilor semnatare.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Pe perioada exercitării mandatului, directorul nu poate deţine, conform legii, funcţia de preşedinte sau vicepreşedinte în cadrul unui partid politic, la nivel local, judeţean sau naţional.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unităţile de învăţământ cu predare şi în limbile minorităţilor naţionale, unul dintre directori este un cadru didactic din rândul minorităţii respective. Respectarea criteriilor de competenţă profesională este obligatorie.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În unităţile de învăţământ cu predare în limbile minorităţilor naţionale, în care există şi clase cu predare în limba română, unul dintre directori este un cadru didactic care nu aparţine minorităţilor şi care predă în limba română.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 Hotărârea revocării directorului unităţii de învăţământ preuniversitar cu personalitate juridică care şcolarizează exclusiv în învăţământ profesional şi tehnic cu o pondere majoritară a învăţământului dual se ia prin vot secret de către 2/3 din membrii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Directorul unităţii de învăţământ particular şi confesional poate fi eliberat din funcţie, la propunerea consiliului de administraţie, cu votul a 2/3 din membrii săi, prin decizia persoanei juridice fondatoare.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(10) În cazul vacantării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persoanelor solicitate.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exercitarea funcţiei de conducere executivă, directorul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este reprezentantul legal al unităţii de învăţământ şi realizează conducerea executivă a acesteia;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organizează întreaga activitate educaţională;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răspunde de aplicarea legislaţiei în vigoare, la nivelul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asigură corelarea obiectivelor specifice unităţii de învăţământ cu cele stabilite la nivel naţional şi local;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coordonează procesul de obţinere a autorizaţiilor şi avizelor legale necesare funcţionării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asigură aplicarea şi respectarea normelor de sănătate şi de securitate în muncă;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încheie parteneriate cu operatorii economici pentru asigurarea instruirii practice a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exercitarea funcţiei de ordonator de credite, directorul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propune consiliului de administraţie, spre aprobare, proiectul de buget şi raportul de execuţie bugetară;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răspunde de încadrarea în bugetul aprobat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face demersuri pentru atragerea de resurse extrabugetare, cu respectarea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răspunde de gestionarea bazei materiale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exercitarea funcţiei de angajator, directorul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angajează personalul din unitate prin încheierea contractului individual de muncă;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întocmeşte, conform legii, fişele posturilor pentru personalul din subordine;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răspunde de evaluarea periodică, formarea, motivarea personalului din unitate;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propune consiliului de administraţie vacantarea posturilor, organizarea concursurilor pe post şi angajarea personalului;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aplică prevederile metodologiei-cadru privind mobilitatea personalului didactic din învăţământul preuniversitar, precum şi prevederile altor acte normative, elaborate de minister.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Alte atribuţii ale directorului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propune inspectoratului şcolar, spre aprobare, proiectul planului de şcolarizare, avizat de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propune consiliului de administraţie, spre aprobare, regulamentul intern şi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stabileşte componenţa nominală a formaţiunilor de studiu, în baza hotărârii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elaborează proiectul de încadrare cu personal didactic de predare, precum şi statul de personal didactic auxiliar şi nedidactic şi le supune, spre aprobare,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numeşte, după consultarea consiliului profesoral, în baza hotărârii consiliului de administraţie, profesorii diriginţi la clase, precum şi coordonatorul pentru proiecte şi programe educative şcolare şi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numeşte, în baza hotărârii consiliului de administraţie, coordonatorii structurilor arondate, din rândul cadrelor didactice - de regulă, titulare - care îşi desfăşoară activitatea în structurile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emite, în baza hotărârii consiliului de administraţie, decizia de constituire a comisiilor din cadrul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coordonează comisia de întocmire a orarului cursurilor unităţii de învăţământ şi îl propune spre aprobare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propune consiliului de administraţie, spre aprobare, calendarul activităţilor educative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emite, în baza hotărârii consiliului de administraţie, decizia de aprobare a regulamentelor de funcţionare ale cercurilor, asociaţiilor ştiinţifice, tehnice, sportive şi cultural-artistice ale elevilor din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elaborează instrumente interne de lucru, utilizate în activitatea de îndrumare, control şi evaluare a tuturor activităţilor, care se desfăşoară în unitatea de învăţământ şi le supune spre aprobare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 asigură, prin responsabilul comisiei pentru curriculum, aplicarea planului de învăţământ, a programelor şcolare şi a metodologiei privind evaluarea rezultatelor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 controlează, cu sprijinul responsabilului comisiei pentru curriculum, calitatea procesului instructiv-educativ, prin asistenţe la ore şi prin participări la diverse activităţi educative extracurriculare şi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q) monitorizează activitatea de formare continuă a personalului din unitate;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r) monitorizează activitatea cadrelor didactice debutante şi sprijină integrarea acestora în colectivul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 consemnează zilnic în condica de prezenţă absenţele şi întârzierile personalului didactic şi ale salariaţilor de la programul de lucru;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 îşi asumă, alături de consiliul de administraţie, rezultatele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 numeşte şi controlează personalul care răspunde de ştampila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v) răspunde de arhivarea documentelor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 răspunde de întocmirea, eliberarea, reconstituirea, anularea, completarea şi gestionarea actelor de studii, precum şi de întocmirea, eliberarea, reconstituirea, anularea, completarea, modificarea, rectificarea şi gestionarea documentelor de evidenţă 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x) 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y) asigură implementarea hotărârilor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aa) coordonează activităţile realizate prin intermediul tehnologiei şi al internetului la nivelul unităţii de învăţământ şi stabileşte, în acord cu profesorii diriginţi şi cadrele didactice, modalitatea de valorificare a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Directorul îndeplineşte alte atribuţii stabilite de către consiliul de administraţie, potrivit legii, şi orice alte atribuţii rezultând din prevederile legale în vigoare şi contractele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Directorul are obligaţia de a delega atribuţiile către directorul adjunct sau către un alt cadru didactic, membru al consiliului de administraţie, în situaţia imposibilităţii exercitării acestora. Neîndeplinirea acestei obligaţii constituie abatere disciplinară şi se sancţionează conform legii. În situaţii excepţionale (accident, boală şi altele asemenea) în care directorul nu poate delega atribuţiile, directorul adjunct sau un alt cadru didactic, membru al consiliului de administraţie, desemnat anterior pentru astfel de situaţii de către acesta, preia atribuţiile directorului.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 exercitarea atribuţiilor şi a responsabilităţilor stabilite în conformitate cu prevederile art. 21, directorul emite decizii şi note de serviciu.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Perioada concediului anual de odihnă al directorului se aprobă de către inspectorul şcolar general.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Directorul adjunct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activitatea sa, directorul poate fi ajutat de unul, doi sau trei directori adjuncţi.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Numărul directorilor adjuncţi se stabileşte în conformitate cu normele metodologice elaborate de minister şi cu alin. (1) al prezentului articol.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Se poate numi un director adjunct pentru: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unităţile de învăţământ de nivel primar şi/sau gimnazial care au peste 30 de formaţiuni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unităţile de învăţământ primar şi/sau gimnazial care au între 20 şi 30 de clase şi îndeplinesc una dintre condiţiile: au cel puţin 10 clase inclusiv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unităţile de învăţământ primar şi/sau gimnazial care au între 20 şi 30 de clase şi au internat şi cantină;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unităţile de învăţământ liceal/postliceal care au peste 25 de clase;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unităţile de învăţământ liceal/postliceal care au între 20 şi 25 de clase şi îndeplinesc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unităţile de învăţământ liceal/postliceal care au între 20 şi 25 de clase şi au internat şi cantină.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Se pot numi doi directori adjuncţi pentru unităţile de învăţământ de nivel gimnazial, liceal sau postliceal care funcţionează cu peste 50 de formaţiuni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Se pot numi trei directori adjuncţi pentru unităţile de învăţământ de nivel gimnazial, liceal sau postliceal care funcţionează cu peste 70 de formaţiuni de studiu sau cu peste 70 de formaţiuni de studiu din învăţământul antepreşcolar şi preşcolar.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Funcţia de director adjunct al unităţii de învăţământ de stat se ocupă, conform legii, prin concurs public, susţinut de către cadre didactice titulare, membre ale corpului naţional de experţi în management educaţional. Concursul pentru ocuparea funcţiei de director adjunct se organizează conform metodologiei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Directorul adjunct al unităţii de învăţământ particular poate fi eliberat din funcţie prin decizia persoanei juridice fondatoare.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Eliberarea din funcţie a directorului adjunct al unităţii de învăţământ liceal militar se face cu respectarea legislaţiei în vigoare şi cu avizul Ministerului Apărării Naţionale.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Directorul adjunct îşi desfăşoară activitatea în baza unui contract de management educaţional, anexă la metodologia prevăzută la art. 20 alin. (4), şi îndeplineşte atribuţiile stabilite prin fişa postului, anexă la contractul de management educaţional, precum şi atribuţiile delegate de director pe perioade determinate.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Directorul adjunct exercită, prin delegare, toate atribuţiile directorului, în lipsa acestuia.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Perioada concediului anual de odihnă al directorului adjunct se aprobă de către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Rechemarea din concediu a directorului adjunct se poate realiza de către directorul unităţii de învăţământ sau de către inspectorul şcolar general.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perioada exercitării mandatului, directorul adjunct al unităţii de învăţământ nu poate deţine, conform legii, funcţia de preşedinte şi vicepreşedinte în cadrul unui partid politic la nivel local, judeţean sau naţional.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Tipul şi conţinutul documentelor manageriale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Pentru optimizarea managementului unităţii de învăţământ, conducerea acesteia elaborează documente manageriale, astfel: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documente de diagnoză;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documente de prognoză;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documente de evidenţă.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29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Documentele de diagnoză ale unităţii de învăţământ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rapoartele anuale ale comisiilor şi compartimentelor din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raportul anual de evaluare internă a calităţii.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Conducerea unităţii de învăţământ poate elabora şi alte documente de diagnoză privind domenii specifice de interes, care să contribuie la dezvoltarea instituţională şi la atingerea obiectivelor educaţionale.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Rapoartele anuale de activitate se întocmesc de către director şi directorul adjunct/directorii adjuncţi, după caz.</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Rapoartele anuale de activitate se validează de către consiliul de administraţie, la propunerea directorului la începutului anului şcolar următor.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Rapoartele anuale de activitate sunt făcute publice pe site-ul unităţii de învăţământ sau, în lipsa acestuia, prin orice altă formă.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Documentele de prognoză ale unităţii de învăţământ realizate pe baza documentelor de diagnoză ale perioadei anterioare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planul de dezvoltare instituţională, respectiv planul de acţiune al şcolii pentru învăţământul profesional şi tehnic (PAS);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planul managerial (pe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programul de dezvoltare a sistemului de control managerial.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Directorul poate elabora şi alte documente de prognoză, în scopul optimizării managementului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Documentele de prognoză se transmit, în format electronic, comitetului reprezentativ al părinţilor şi asociaţiei de părinţi, acolo unde există, fiind documente care conţin informaţii de interes public.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Planul de dezvoltare instituţională constituie documentul de prognoză pe termen lung şi se elaborează de către o echipă coordonată de către director, pentru o perioadă de 3 - 5 ani. Acesta conţine: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prezentarea unităţii: istoric şi starea actuală a resurselor umane, materiale şi financiare, relaţia cu comunitatea locală şi organigramă;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analiza de nevoi, alcătuită din analiza mediului intern (de tip SWOT) şi analiza mediului extern (de tip PESTE);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viziunea, misiunea şi obiectivele strategice ale unităţii;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planificarea tuturor activităţilor unităţii de învăţământ, respectiv activităţi manageriale, obiective, termene, stadii de realizare, resurse necesare, responsabilităţi, indicatori de performanţă şi evaluare.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Planul de acţiune al şcolii (PAS) se realizează în baza ghidului de elaborare emis de către Centrul Naţional de Dezvoltare a Învăţământului Profesional şi Tehnic.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3 - 5 ani, de către o echipă coordonată de către director, în colaborare cu partenerii şcolii, şi se aprobă de către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Planul managerial constituie documentul de acţiune pe termen scurt şi se elaborează de către director pentru o perioadă de un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Planul managerial se dezbate şi se avizează de către consiliul profesoral şi se aprobă de către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Directorul adjunct întocmeşte propriul plan managerial conform fişei postului, în concordanţă cu planul managerial al directorului şi cu planul de dezvoltare instituţională.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Documentele manageriale de evidenţă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statul de funcţii;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organigrama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schema orară a unităţii de învăţământ/programul zilnic al unităţii de învăţământ antepreşcolar/preşcolar;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planul de şcolarizare.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Personalul unităţilor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Dispoziţii generale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personalul este format din personal didactic de conducere, didactic de predare şi de instruire practică, didactic auxiliar şi personal nedidactic.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Selecţia personalului didactic, a celui didactic auxiliar şi a celui nedidactic din unităţile de învăţământ se face conform normelor specifice fiecărei categorii de personal.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39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Drepturile şi obligaţiile personalului din învăţământ sunt reglementate de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Personalul din învăţământul preuniversitar trebuie să îndeplinească condiţiile de studii cerute pentru postul ocupat şi să fie apt din punct de vedere medical.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Personalul din învăţământul preuniversitar trebuie să aibă o ţinută morală demnă, în concordanţă cu valorile pe care trebuie să le transmită copiilor/elevilor, o vestimentaţie decentă şi un comportament responsabil.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Personalului din învăţământul preuniversitar îi este interzis să desfăşoare şi să încurajeze acţiuni de natură să afecteze imaginea publică a copilului/elevului şi viaţa intimă, privată sau familială a acestuia sau ale celorlalţi salariaţi din unitate.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Personalului din învăţământul preuniversitar îi este interzis să aplice pedepse corporale, precum şi să agreseze verbal, fizic sau emoţional copiii/elevii şi/sau colegii.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Personalul din învăţământul preuniversitar are obligaţia de a veghea la siguranţa copiilor/elevilor, pe parcursul desfăşurării programului şcolar şi a activităţilor şcolare, extracurriculare/extraşcolare.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Structura de personal şi organizarea acestuia se stabilesc prin organigramă, prin statele de funcţii şi prin proiectul de încadrare ale fiecărei unităţi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Organigrama se propune de către director la începutul fiecărui an şcolar, se aprobă de către consiliul de administraţie şi se înregistrează la secretariatul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Coordonarea activităţii structurilor unităţilor de învăţământ se realizează de către un coordonator numit, de regulă, dintre cadrele didactice titulare, prin hotărâre a consiliului de administraţie, la propunerea directorului.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Personalul didactic auxiliar şi nedidactic este organizat în compartimente de specialitate care se află în subordinea directorului/directorului adjunct, în conformitate cu organigrama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La nivelul fiecărei unităţi de învăţământ funcţionează, de regulă, următoarele compartimente/servicii de specialitate: secretariat, financiar, administrativ, precum şi alte compartimente sau servicii, potrivit legislaţiei în vigoare.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Personalul didactic</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Personalul didactic are drepturile şi obligaţiile prevăzute de legislaţia în vigoare şi de contractele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Pentru încadrarea şi menţinerea în funcţie, personalul didactic are obligaţia să prezinte un certificat medical, eliberat pe un formular specific, aprobat prin ordin comun al ministrului educaţiei şi cercetării şi ministrului sănătăţii.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Personalul didactic are obligaţia de a participa la activităţi de formare continuă, în condiţiile legii.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 unităţile de învăţământ, cu excepţia nivelului preşcolar, se organizează pe durata desfăşurării cursurilor serviciul pe şcoală. Atribuţiile personalului de serviciu sunt stabilite prin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Personalul nedidactic</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Personalul nedidactic are drepturile şi obligaţiile prevăzute de legislaţia în vigoare şi de contractele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Angajarea personalului nedidactic în unităţile de învăţământ cu personalitate juridică se face de către director, cu aprobarea consiliului de administraţie, prin încheierea contractului individual de muncă.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49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Activitatea personalului nedidactic este coordonată, de regulă, de administratorul de patrimoniu.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Programul personalului nedidactic se stabileşte de către administratorul de patrimoniu potrivit nevoilor unităţii de învăţământ şi se aprobă de către directorul/directorul adjunct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Administratorul de patrimoniu stabileşte sectoarele de lucru ale personalului de îngrijire. În funcţie de nevoile unităţii, directorul poate solicita administratorului de patrimoniu schimbarea acestor sectoare.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Administratorul de patrimoniu nu poate folosi personalul subordonat în alte activităţi decât cele necesare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preşcolarilor/elevilor/personalului din unitate.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personalului din unităţile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Evaluarea personalului se face conform legislaţiei în vigoare şi a contractelor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Evaluarea personalului didactic se realizează în baza fişei de evaluare adusă la cunoştinţă la începutul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Evaluarea personalului nedidactic se realizează la sfârşitul anului calendaristic.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Conducerea unităţii de învăţământ va comunica în scris personalului didactic/nedidactic rezultatul evaluării conform fişei specifice.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Răspunderea disciplinară a personalului din unitatea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Personalul didactic, personalul didactic auxiliar şi cel de conducere răspund disciplinar conform Legii educaţiei naţionale nr. 1/2011,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Personalul nedidactic răspunde disciplinar în conformitate cu prevederile Legii nr. 53/2003 - Codul muncii, republicată, cu modificările şi completările ulterioare.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Organisme funcţionale şi responsabilităţi ale cadrelor didactice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Organisme funcţionale la nivelul unităţii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Consiliul profesoral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profesoral este format din totalitatea cadrelor didactice de conducere, de predare şi de instruire practică dintr-o unitate de învăţământ. Preşedintele consiliului profesoral este directorul.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Consiliul profesoral se întruneşte lunar sau de câte ori este nevoie, la propunerea directorului sau la solicitarea a minimum 1/3 din numărul personalului didactic de predare şi instruire practică.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Cvorumul necesar pentru întrunirea în şedinţă a consiliului profesoral este de 2/3 din numărul total al membrilor, cadre didactice de conducere, de predare şi instruire practică, cu norma de bază în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Directorul unităţii de învăţământ numeşte, prin decizie, secretarul consiliului profesoral, ales de consiliul profesoral. Secretarul are atribuţia de a redacta lizibil şi inteligibil procesele-verbale ale şedinţelor consiliului profesoral.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La sfârşitul fiecărei şedinţe a consiliului profesoral, toţi participanţii au obligaţia să semneze procesul-verbal de şedinţă.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(10)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(11) În situaţii obiective, cum ar fi calamităţi, intemperii, epidemii, pandemii, alte situaţii excepţionale, şedinţele consiliului profesoral se pot desfăşura on-line, prin mijloace electronice de comunicare, în sistem de videoconferinţă.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Consiliul profesoral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analizează, dezbate şi validează raportul general privind starea şi calitatea învăţământului din unitatea de învăţământ, care se face public;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alege, prin vot secret, reprezentanţii personalului didactic în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dezbate, avizează şi propune consiliului de administraţie, spre aprobare, planul de dezvoltare instituţională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dezbate şi aprobă rapoartele de activitate anuale, precum şi eventuale completări sau modificări ale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aprobă raportul privind situaţia şcolară semestrială şi anuală prezentat de fiecare învăţător/institutor/profesor pentru învăţământ primar/profesor-diriginte, precum şi situaţia şcolară după încheierea sesiunilor de amânări, diferenţe şi corigenţe;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hotărăşte asupra tipului de sancţiune disciplinară aplicată elevilor care săvârşesc abateri, potrivit prevederilor prezentului regulament şi ale regulamentului de organizare şi funcţionare a unităţii de învăţământ şi ale statutului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propune acordarea recompenselor pentru elevi şi pentru personalul didactic din unitatea de învăţământ, conform reglementărilor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validează notele la purtare mai mici de 7, respectiv mai mici de 8 - în cazul unităţilor de învăţământ cu profil pedagogic, teologic şi militar, precum şi calificativele la purtare mai mici de "bine", pentru elevii din învăţământul primar;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avizează proiectul planului de şcolarizare;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validează fişele de autoevaluare ale personalului didactic al unităţii de învăţământ, în baza cărora se stabileşte calificativul anual;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propune consiliului de administraţie programele de formare continuă şi dezvoltare profesională ale cadrelor didactice;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dezbate şi avizează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 dezbate probleme legate de conţinutul sau organizarea actului educaţional din unitatea de învăţământ şi propune consiliului de administraţie măsuri de optimizare a acestuia;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 alege, prin vot secret, cadrele didactice membre ale comisiei pentru evaluarea şi asigurarea calităţii, în condiţiile legii;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q) îndeplineşte, în limitele legii, alte atribuţii stabilite de consiliul de administraţie, precum şi orice alte atribuţii potrivit legislaţiei în vigoare şi contractelor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r) propune eliberarea din funcţie a directorului unităţii de învăţământ, conform legii.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Documentele consiliului profesoral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tematica şi graficul şedinţelor consiliului profesoral;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convocatoare ale consiliului profesoral;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registrul de procese-verbale al consiliului profesoral, însoţit de dosarul cu anexele proceselor-verbale.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a 2-a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Consiliul clasei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Preşedintele consiliului clasei este învăţătorul/institutorul/profesorul pentru învăţământul primar, respectiv profesorul diriginte, în cazul învăţământului gimnazial, liceal, profesional şi postliceal.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Consiliul clasei se întruneşte cel puţin o dată pe semestru sau ori de câte ori este necesar, la solicitarea învăţătorului/institutorului/profesorului pentru învăţământul primar, respectiv a profesorului diriginte, a reprezentanţilor părinţilor şi ai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În situaţii obiective, cum ar fi calamităţi, intemperii, epidemii, pandemii, alte situaţii excepţionale, şedinţele consiliului clasei se pot desfăşura on-line, prin mijloace electronice de comunicare în sistem de videoconferinţă.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Consiliul clasei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analizează semestrial progresul şcolar şi comportamentul fiecărui elev;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stabileşte măsuri de sprijin atât pentru elevii cu probleme de învăţare sau de comportament, cât şi pentru elevii cu rezultate deosebite;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stabileşte notele/calificativele la purtare pentru fiecare elev al clasei, în funcţie de frecvenţa şi comportamentul acestora în activitatea şcolară şi extraşcolară; propune consiliului profesoral validarea notelor mai mici de 7,00, respectiv mai mici de 8,00 pentru unităţile de învăţământ cu profil pedagogic, teologic şi militar, sau a calificativelor mai mici de "bine", pentru învăţământul primar;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propune recompense pentru elevii cu rezultate deosebite;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analizează abaterile disciplinare ale elevilor şi propune învăţătorului/institutorului/profesorului pentru învăţământul primar/profesorului diriginte sancţiunile disciplinare prevăzute pentru elevi, în conformitate cu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59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clasei se întruneşte în prezenţa a cel puţin 2/3 din totalul membrilor şi adoptă hotărâri cu votul a jumătate plus unu din totalul membrilor săi.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sfârşitul fiecărei şedinţe a consiliului clasei, toţi membrii au obligaţia să semneze procesul-verbal de şedinţă. Procesele-verbale se scriu în registrul de procese-verbale ale consiliilor clasei, constituit la nivelul unităţii de învăţământ, pe fiecare nivel de învăţământ. Registrul de procese-verbale se numerotează pe fiecare pagină şi se înregistrează. Registrul de procese-verbale al consiliilor clasei este însoţit de un dosar care conţine anexele proceselor, numerotate şi îndosariate pentru fiecare şedinţă.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Responsabilităţi ale personalului didactic în unitatea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Coordonatorul pentru proiecte şi programe educative şcolare şi extraşcolare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Coordonatorul pentru proiecte şi programe educative şcolare şi extraşcolare îşi desfăşoară activitatea în baza prevederilor strategiilor Ministerului Educaţiei şi Cercetării privind educaţia formală şi nonformală.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Directorul unităţii de învăţământ stabileşte atribuţiile coordonatorului pentru proiecte şi programe educative şcolare şi extraşcolare, în funcţie de specificul unităţii.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Coordonatorul pentru proiecte şi programe educative şcolare şi extraşcolare poate fi remunerat suplimentar din fonduri extrabugetare, conform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Coordonatorul pentru proiecte şi programe educative şcolare şi extraşcolare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coordonează, monitorizează şi evaluează activitatea educativă nonformală din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avizează planificarea activităţilor din cadrul programului activităţilor educative ale clasei/grupei;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elaborează, propune şi implementează proiecte de programe educative;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identifică tipurile de activităţi educative extraşcolare care corespund nevoilor elevilor, precum şi posibilităţile de realizare a acestora, prin consultarea elevilor, a consiliului reprezentativ al părinţilor şi asociaţiei de părinţi, acolo unde există;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prezintă consiliului de administraţie rapoarte anuale privind activitatea educativă şi rezultatele acesteia;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diseminează informaţiile privind activităţile educative derulate în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facilitează implicarea consiliului reprezentativ al părinţilor şi asociaţiei de părinţi, acolo unde există, şi a partenerilor educaţionali în activităţile educative;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elaborează tematici şi propune forme de desfăşurare a consultaţiilor cu părinţii sau reprezentanţii legali pe teme educative;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propune/elaborează instrumente de evaluare a activităţii educative nonformale desfăşurate la nivelul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facilitează vizite de studii pentru elevi, în ţară şi în străinătate, desfăşurate în cadrul programelor de parteneriat educaţional;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orice alte atribuţii rezultând din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Portofoliul coordonatorului pentru proiecte şi programe educative şcolare şi extraşcolare conţine: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oferta educaţională a unităţii de învăţământ în domeniul activităţii educative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planul anual al activităţii educative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programe de parteneriat pentru realizarea de activităţi educative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programe educative de prevenţie şi intervenţie;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modalităţi de monitorizare şi evaluare a activităţii educative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măsuri de optimizare a ofertei educaţionale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rapoarte de activitate anuale;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documente care reglementează activitatea extraşcolară, în format letric/electronic, transmise de inspectoratul şcolar şi minister, privind activitatea educativă extraşcolară.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Inspectoratul şcolar stabileşte o zi metodică pentru coordonatorii pentru proiecte şi programe educative şcolare şi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a 2-a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Profesorul diriginte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Profesorul diriginte coordonează activitatea clasei din învăţământul gimnazial, liceal, profesional şi postliceal.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Un cadru didactic poate îndeplini atribuţiile de profesor diriginte la o singură formaţiune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cazul învăţământului primar, atribuţiile dirigintelui revin învăţătorului/institutorului/profesorului pentru învăţământul primar.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Profesorii diriginţi sunt numiţi, anual, de către directorul unităţii de învăţământ, în baza hotărârii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numirea profesorilor diriginţi se are în vedere, în măsura posibilităţilor, principiul continuităţii, astfel încât clasa să aibă acelaşi diriginte pe parcursul unui nivel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De regulă, poate fi numit profesor diriginte un cadru didactic titular sau suplinitor care are cel puţin o jumătate din norma didactică în unitatea de învăţământ şi care predă la clasa respectivă.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Activităţile specifice funcţiei de diriginte sunt prevăzute în fişa postului cadrului didactic.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Activităţile de suport educaţional, consiliere şi orientare profesională sunt obligatorii şi sunt desfăşurate de profesorul diriginte astfel: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în cadrul orelor din aria curriculară consiliere şi orientare;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Profesorul diriginte desfăşoară activităţi de suport educaţional, consiliere şi orientare profesională pentru elevii clasei. Activităţile se referă la: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teme stabilite în concordanţă cu specificul vârstei, cu interesele sau solicitările elevilor, pe baza programelor şcolare în vigoare elaborate pentru aria curriculară "Consiliere şi orientare";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teme de educaţie în conformitate cu prevederile actelor normative şi ale strategiilor naţionale, precum şi în baza parteneriatelor încheiate de Ministerul Educaţiei şi Cercetării cu alte ministere, instituţii şi organizaţii.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Profesorul diriginte desfăşoară activităţi educative extraşcolare, pe care le stabileşte după consultarea elevilor şi a părinţilor, în concordanţă cu specificul vârstei şi nevoilor identificate pentru colectivul de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Întâlnirea cu părinţii sau reprezentanţii legali se recomandă a fi individuală, în conformitate cu o programare stabilită în prealabil. La această întâlnire, la solicitarea părintelui/reprezentantului legal sau a dirigintelui, poate participa şi elevul.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Profesorul diriginte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organizează şi coordonează: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activitatea colectivului de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activitatea consiliului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întâlniri cu părinţii sau reprezentanţii legali la începutul şi sfârşitul semestrului şi ori de câte ori este cazul;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acţiuni de orientare şcolară şi profesională pentru elevii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activităţi educative şi de consiliere;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activităţi extracurriculare şi extraşcolare în unitatea de învăţământ şi în afara acesteia, inclusiv activităţile realizate prin intermediul tehnologiei şi al internetului;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monitorizează: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situaţia la învăţătură a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frecvenţa la ore a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participarea şi rezultatele elevilor la concursurile şi competiţiile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comportamentul elevilor în timpul activităţilor şcolare, extraşcolare şi extracurriculare;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participarea elevilor la programe sau proiecte şi implicarea acestora în activităţi de voluntariat;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colaborează cu: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cabinetele de asistenţă psihopedagogică, în activităţi de consiliere şi orientare a elevilor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alţi parteneri implicaţi în activitatea educativă şcolară şi extraşcolară;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compartimentul secretariat, pentru întocmirea documentelor şcolare şi a actelor de studii ale elevilor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persoana desemnată pentru gestionarea SIIIR, în vederea completării şi actualizării datelor referitoare la elevi;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informează: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elevii şi părinţii sau reprezentanţii legali, despre prevederile regulamentului de organizare şi funcţionare a unităţilor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elevii şi părinţii sau reprezentanţii legali, cu privire la reglementările referitoare la evaluări şi examene şi cu privire la alte documente care reglementează activitatea şi parcursul şcolar al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părinţii sau reprezentanţii legali, despre situaţia şcolară, despre comportamentul elevilor, despre frecvenţa acestora la ore; informarea se realizează în cadrul întâlnirilor cu părinţii sau reprezentanţii legali, precum şi în scris, ori de câte ori este nevoie;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părinţii sau reprezentanţii legali, în cazul în care elevul înregistrează absenţe nemotivate; informarea se face în scris; numărul acestora se stabileşte prin regulamentul de organizare şi funcţionare a fiecărei unităţi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părinţii sau reprezentanţii legali, în scris, referitor la situaţiile de corigenţă, sancţionările disciplinare, neîncheierea situaţiei şcolare sau repetenţie;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îndeplineşte alte atribuţii stabilite de către conducerea unităţii de învăţământ, în conformitate cu legislaţia în vigoare sau fişa postului.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69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Profesorul diriginte mai are şi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completează catalogul clasei cu datele de identificare şcolară ale elevilor (nume, iniţiala tatălui, prenume, număr matricol);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motivează absenţele elevilor, în conformitate cu prevederile prezentului regulament şi ale regulamentului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propune, în cadrul consiliului clasei şi în consiliul profesoral, nota la purtare a fiecărui elev, în conformitate cu reglementările prezentului regulament;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aduce la cunoştinţa consiliului profesoral, pentru aprobare, sancţiunile elevilor propuse de către consiliul clasei, precum şi propunerea de ridicare a sancţiunilor privind scăderea notei la purtare;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pune în aplicare sancţiunile elevilor decise de consiliul profesoral în conformitate cu prezentul regulament şi statutul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încheie situaţia şcolară a fiecărui elev la sfârşit de semestru şi de an şcolar şi o consemnează în catalog şi în carnetul de elev;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realizează ierarhizarea elevilor la sfârşit de an şcolar pe baza rezultatelor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propune consiliului de administraţie acordarea de burse pentru elevi, în conformitate cu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completează documentele specifice colectivului de elevi şi monitorizează completarea portofoliului educaţional al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întocmeşte calendarul activităţilor educative extraşcolare ale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Dispoziţiile art. 67 - 69 se aplică în mod corespunzător şi personalului didactic din învăţământul preşcolar şi primar.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nivelul fiecărei unităţi de învăţământ funcţionează comisii: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cu caracter permanent;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cu caracter temporar;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cu caracter ocazional.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Comisiile cu caracter permanent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comisia pentru curriculum;</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comisia de evaluare şi asigurare a calităţii;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comisia de securitate şi sănătate în muncă şi pentru situaţii de urgenţă;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comisia pentru controlul managerial intern;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comisia pentru prevenirea şi eliminarea violenţei, a faptelor de corupţie şi discriminării în mediul şcolar şi promovarea interculturalităţii.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Comisiile cu caracter temporar şi ocazional vor fi stabilite de fiecare unitate de învăţământ, prin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Comisiile de la nivelul unităţii de învăţământ îşi desfăşoară activitatea pe baza deciziei de constituire emise de directorul unităţii de învăţământ. În cadrul comisiilor prevăzute la art. 71 alin. (2) lit. b) şi e) sunt cuprinşi şi reprezentanţi ai elevilor şi ai părinţilor sau ai reprezentanţilor legali, nominalizaţi de consiliul şcolar al elevilor, respectiv consiliul reprezentativ al părinţilor şi asociaţia de părinţi, acolo unde există.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Activitatea comisiilor din unitatea de învăţământ şi documentele elaborate de membrii comisiei sunt reglementate prin acte normative sau prin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Fiecare unitate de învăţământ îşi elaborează proceduri privind funcţionarea comisiilor în funcţie de nevoile proprii.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Structura, organizarea şi responsabilităţile personalului didactic auxiliar şi nedidactic</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Compartimentul secretariat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Compartimentul secretariat cuprinde, după caz, posturile de secretar-şef, secretar şi informatician.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Compartimentul secretariat este subordonat directorului.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Secretariatul funcţionează în program de lucru cu elevii, părinţii sau reprezentanţii legali sau alte persoane interesate din afara unităţii, aprobat de director, în baza hotărârii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Compartimentul secretariat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transmiterea informaţiilor la nivelul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întocmirea, actualizarea şi gestionarea bazelor de date;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întocmirea şi transmiterea situaţiilor statistice şi a celorlalte categorii de documente solicitate de către autorităţi, precum şi a corespondenţei unităţii;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rezolvarea problemelor specifice pregătirii şi desfăşurării examenelor şi evaluărilor naţionale, ale concursurilor de ocupare a posturilor vacante, conform atribuţiilor prevăzute de legislaţia în vigoare sau de fişa postului;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completarea, verificarea, păstrarea în condiţii de securitate şi arhivarea documentelor referitoare la situaţia şcolară a elevilor şi a statelor de funcţii;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selecţia, evidenţa şi depunerea documentelor la Arhivele Naţionale, după expirarea termenelor de păstrare, stabilite prin "Indicatorul termenelor de păstrare", aprobat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păstrarea şi aplicarea ştampilei unităţii pe documentele avizate şi semnate de persoanele competente, în situaţia existenţei deciziei directorului în acest sens;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întocmirea şi/sau verificarea, respectiv avizarea documentelor/documentaţiilor, potrivit legislaţiei în vigoare sau fişei postului;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întocmirea statelor de personal;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întocmirea, actualizarea şi gestionarea dosarelor de personal ale angajaţilor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calcularea drepturilor salariale sau de altă natură în colaborare cu serviciul contabilitate;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gestionarea corespondenţei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 întocmirea şi actualizarea procedurilor activităţilor desfăşurate la nivelul compartimentului, în conformitate cu legislaţia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Secretarul-şef/Secretarul unităţii de învăţământ pune la dispoziţia personalului condicile de prezenţă, fiind responsabil cu siguranţa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Secretarul-şef/Secretarul răspunde de securitatea cataloagelor şi verifică, la sfârşitul orelor de curs, împreună cu profesorul de serviciu, existenţa tuturor cataloagelor, încheind un proces-verbal în acest sens.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perioada cursurilor, cataloagele se păstrează în cancelarie, într-un fişet securizat, iar în perioada vacanţelor şcolare, la secretariat, în aceleaşi condiţii de siguranţă.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Se interzice condiţionarea eliberării adeverinţelor, foilor matricole, caracterizărilor şi a oricăror acte de studii sau documente şcolare de obţinerea de beneficii materiale.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Serviciul financiar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Organizare şi responsabilităţi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Serviciul financiar cuprinde, după caz, administratorul financiar, precum şi ceilalţi angajaţi asimilaţi funcţiei prevăzute de legislaţia în vigoare, denumit generic "contabil".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Serviciul financiar este subordonat directorului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Serviciul financiar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desfăşurarea activităţii financiar-contabile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gestionarea, din punct de vedere financiar, a întregului patrimoniu al unităţii de învăţământ, în conformitate cu dispoziţiile legale în vigoare şi cu hotărârile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întocmirea proiectului de buget şi a raportului de execuţie bugetară, conform legislaţiei în vigoare şi contractelor colective de muncă aplicabile;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informarea periodică a consiliului de administraţie cu privire la execuţia bugetară;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organizarea contabilităţii veniturilor şi cheltuielilor;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consemnarea în documente justificative a oricărei operaţiuni care afectează patrimoniul unităţii de învăţământ şi înregistrarea în evidenţa contabilă a documentelor;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întocmirea şi verificarea statelor de plată în colaborare cu serviciul secretariat;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valorificarea rezultatelor procesului de inventariere a patrimoniului, în situaţiile prevăzute de lege şi ori de câte ori consiliul de administraţie consideră necesar;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întocmirea lucrărilor de închidere a exerciţiului financiar;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îndeplinirea obligaţiilor patrimoniale ale unităţii de învăţământ faţă de bugetul de stat, bugetul asigurărilor sociale de stat, bugetul local şi faţă de terţi;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implementarea procedurilor de contabilitate;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avizarea, în condiţiile legii, a proiectelor de contracte sau de hotărâri ale consiliului de administraţie, prin care se angajează fondurile unităţii;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asigurarea şi gestionarea documentelor şi a instrumentelor financiare cu regim special;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întocmirea, cu respectarea normelor legale în vigoare, a documentelor privind angajarea, lichidarea, ordonanţarea şi plata cheltuielilor bugetare, realizând operaţiunile prevăzute de normele legale în materie;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 orice alte atribuţii specifice serviciului, rezultând din legislaţia în vigoare şi hotărârile consiliului de administraţie şi deciziile directorului, stabilite în sarcina sa.</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a 2-a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Management financiar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Întreaga activitate financiară a unităţilor de învăţământ se organizează şi se desfăşoară cu respectarea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Activitatea financiară a unităţii de învăţământ se desfăşoară pe baza bugetului propriu.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Răspunde de organizarea activităţii financiare şi de încadrarea în bugetul aprobat.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79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Este interzisă angajarea de cheltuieli, dacă nu este asigurată sursa de finanţare.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Resursele extrabugetare ale unităţii pot fi folosite exclusiv de aceasta, conform hotărârii consiliului de administraţie.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Compartimentul administrativ</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Organizare şi responsabilităţi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Compartimentul administrativ este coordonat de administratorul de patrimoniu şi cuprinde personalul nedidactic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Compartimentul administrativ este subordonat directorului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Compartimentul administrativ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gestionarea bazei materiale;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realizarea reparaţiilor, care sunt în sarcina unităţii, şi a lucrărilor de întreţinere, igienizare, curăţenie şi gospodărire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întreţinerea terenurilor, clădirilor şi a tuturor componentelor bazei didactico-materiale;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realizarea demersurilor necesare obţinerii autorizaţiilor de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recepţia bunurilor, serviciilor şi a lucrărilor, printr-o comisie constituită la nivelul compartimentului;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înregistrarea modificărilor produse cu privire la existenţa, utilizarea şi mişcarea bunurilor din gestiune şi prezentarea actelor corespunzătoare serviciului financiar;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evidenţa consumului de materiale;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punerea în aplicare a măsurilor stabilite de către conducerea unităţii de învăţământ privind sănătatea şi securitatea în muncă, situaţiile de urgenţă şi P.S.I.;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întocmirea proiectului anual de achiziţii şi a documentaţiilor de atribuire a contractelor;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orice alte atribuţii specifice compartimentului, rezultând din legislaţia în vigoare, hotărârile consiliului de administraţie şi deciziile directorului, stabilite în sarcina sa.</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a 2-a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Management administrativ</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Inventarierea bunurilor unităţii de învăţământ se realizează de către comisia de inventariere, numită prin decizia directorului.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Bunurile aflate în proprietatea unităţii de învăţământ de stat sunt administrate de către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Bunurile aflate în proprietatea unităţii de învăţământ particular sunt supuse regimului juridic al proprietăţii private.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Bunurile, care sunt temporar disponibile şi care sunt în proprietatea sau administrarea unităţii de învăţământ, pot fi închiriate în baza hotărârii consiliului de administraţie.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Biblioteca şcolară sau centrul de documentare şi informare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se organizează şi funcţionează biblioteca şcolară sau centrul de documentare şi informare.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Acestea se organizează şi funcţionează în baza Legii bibliotecilor nr. 334/2002, republicată, cu modificările şi completările ulterioare, şi a regulamentului aprobat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Centrele de documentare şi informare se pot înfiinţa şi pot funcţiona în orice unitate de învăţământ din învăţământul de stat, particular şi confesional prin decizia directorului Casei Corpului Didactic, pe baza criteriilor stabilite de Ministerul Educaţiei şi Cercetării, la propunerea consiliului de administraţie al unităţii de învăţământ cu avizul inspectoratului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Într-un centru de documentare şi informare pot activa, în condiţiile legii, atât profesorul documentarist, cât şi bibliotecarul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situaţii excepţionale, bibliotecarul sau profesorul documentarist poate primi şi alte atribuţii din partea conducerii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unităţile de învăţământ se asigură accesul gratuit al elevilor şi al personalului la Biblioteca Şcolară Virtuală şi la Platforma şcolară de e-learning.</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Platforma şcolară de e-learning este utilizată de către unitatea de învăţământ, pentru a acorda asistenţă elevilor în timpul sau în afara programului şcolar, în perioada în care sunt suspendate cursurile şcolare, precum şi elevilor care nu pot frecventa temporar cursurile, din motive medicale.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VII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Elevii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Dobândirea şi exercitarea calităţii de elev</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Beneficiarii primari ai educaţiei sunt antepreşcolarii, preşcolarii şi elevii.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89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Dobândirea calităţii de beneficiar primar al educaţiei se face prin înscrierea într-o unitate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Înscrierea se aprobă de către consiliul de administraţie, cu respectarea legislaţiei în vigoare, a prezentului regulament şi a regulamentului de organizare şi funcţionare al unităţii, ca urmare a solicitării scrise a părinţilor sau reprezentanţilor legali.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Înscrierea în învăţământul primar se face conform metodologiei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situaţia solicitării de retragere menţionată la alin. (2),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Elevii promovaţi vor fi înscrişi de drept în anul următor, dacă nu există prevederi specifice de admitere în clasa respectivă,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Calitatea de elev se exercită prin frecventarea cursurilor şi prin participarea la activităţile existente în programul fiecărei unităţi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Calitatea de elev se dovedeşte cu carnetul de elev, vizat la începutul fiecărui an şcolar de către unitatea de învăţământ la care este înscris elevul.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Prezenţa elevilor la fiecare oră de curs se verifică de către cadrul didactic, care consemnează, în mod obligatoriu, fiecare absenţă.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Motivarea absenţelor se face de către învăţătorul/institutorul/profesorul pentru învăţământul primar/profesorul diriginte în ziua prezentării actelor justificative.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cazul elevilor minori, părinţii sau reprezentanţii legali au obligaţia de a prezenta personal învăţătorului/institutorului/profesorului pentru învăţământul primar/profesorului diriginte actele justificative pentru absenţele copilului său.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limita a 20 de ore de curs pe semestru,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Actele pe baza cărora se face motivarea absenţelor se prezintă în termen de 7 zile de la reluarea activităţii elevului şi sunt păstrate de către învăţătorul/institutorul/profesorul pentru învăţământul primar/profesorul diriginte pe tot parcursul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Nerespectarea termenului prevăzut la alin. (6) atrage declararea absenţelor ca nemotivate.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În cazul elevilor reprezentanţi, absenţele se motivează pe baza actelor justificative, conform prevederilor statutului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Activitatea educativă extraşcolară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Activitatea educativă extraşcolară din unităţile de învăţământ se desfăşoară în afara orelor de curs.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99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Activitatea educativă poate fi proiectată atât la nivelul fiecărei grupe/clase de antepreşcolari/preşcolari/elevi, de către educator-puericultor/educatoare/învăţător/institutor/profesor pentru învăţământul preşcolar/primar/profesor diriginte, cât şi la nivelul unităţii de învăţământ, de către coordonatorul pentru proiecte şi programe educative şcolare şi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ale reprezentanţilor legali, precum şi cu resursele de care dispune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Organizarea activităţilor extraşcolare sub forma excursiilor, taberelor, expediţiilor şi a altor activităţi de timp liber care necesită deplasarea din localitatea de domiciliu se face în conformitate cu regulamentul aprobat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Calendarul activităţilor educative extraşcolare este aprobat de consiliul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Evaluarea activităţii educative extraşcolare derulate la nivelul unităţii de învăţământ este parte a evaluării instituţionale a respectivei unităţi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copiilor/elevilor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rezultatelor învăţării. Încheierea situaţiei şcolare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Evaluarea are drept scop identificarea nivelului la care se află la un anumit moment învăţarea, orientarea şi optimizarea acesteia.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Conform legii, evaluările în sistemul de învăţământ preuniversitar se realizează la nivel de disciplină, domeniu de studiu sau modul de pregătire.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sistemul de învăţământ preuniversitar evaluarea se centrează pe competenţe, oferă feedback real elevilor, părinţilor şi cadrelor didactice şi stă la baza planurilor individuale de învăţare.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Rezultatul evaluării, exprimat prin calificativ, notă, punctaj etc., nu poate fi folosit ca mijloc de coerciţie, acesta reflectând strict rezultatele învăţării, conform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Evaluarea rezultatelor la învăţătură se realizează permanent, pe parcursul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Instrumentele de evaluare se stabilesc în funcţie de vârstă şi de particularităţile psihopedagogice ale beneficiarilor primari ai educaţiei şi de specificul fiecărei discipline. Acestea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evaluări orale;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teste, lucrări scrise;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experimente şi activităţi practice;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referate;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proiecte;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probe practice;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alte instrumente stabilite de comisia pentru curriculum şi aprobate de director sau elaborate de către Ministerul Educaţiei şi Cercetării/inspectoratele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învăţământul primar, la clasele I - IV, în cel secundar şi în cel postliceal, elevii vor avea la fiecare disciplină/modul, cu excepţia celor preponderent practice, cel puţin o evaluare prin lucrare scrisă pe semestru.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Testele de evaluare, subiectele de examen de orice tip şi lucrările semestriale scrise (teze) se elaborează pe baza cerinţelor didactico-metodologice stabilite de programele şcolare, parte a curriculumului naţional.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Rezultatele evaluării se exprimă, după caz, prin: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aprecieri descriptive privind dezvoltarea copilului - la nivelurile antepreşcolar, preşcolar şi clasa pregătitoare;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calificative la clasele I - IV şi în învăţământul special care şcolarizează elevi cu deficienţe grave, severe, profunde sau asociate;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note de la 1 la 10 în învăţământul secundar şi în învăţământul postliceal.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Rezultatele evaluării se consemnează în catalog, cu cerneală albastră, sub forma: "Calificativul/data" sau "Nota/data", cu excepţia celor de la nivelurile antepreşcolar şi preşcolar, care sunt trecute în caietul de observaţii, şi ale celor de la clasa pregătitoare, care se trec în raportul anual de evaluare.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frauda constatată la evaluările scrise, inclusiv la probele scrise din cadrul examenelor/concursurilor organizate la nivelul unităţii de învăţământ, conform prezentului regulament, se acordă nota 1 sau, după caz, calificativul insuficient.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Pentru nivelurile antepreşcolar şi preşcolar, rezultatele evaluării se comunică şi se discută cu părinţii sau reprezentanţii legali.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Calificativele/Notele acordate se comunică în mod obligatoriu elevilor şi se trec în catalog şi în carnetul de elev de către cadrul didactic care le acordă.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învăţământul primar cu predare în limbile minorităţilor naţionale, calificativele se pot comunica şi în limba de predare de către cadrul didactic.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Elevii aflaţi în situaţie de corigenţă vor avea cu cel puţin un calificativ/o notă în plus faţă de numărul de calificative/note prevăzut la alin. (4), ultimul calificativ/ultima notă fiind acordat/ă, de regulă, în ultimele două săptămâni ale semestrului.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Disciplinele la care se susţin lucrări scrise semestriale (teze), precum şi perioadele pentru desfăşurare a acestora se stabilesc de către direcţia de specialitate din Ministerul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Notele la lucrările scrise semestriale (teze) se analizează cu elevii într-o oră special destinată acestui scop şi se trec în catalog. Lucrările scrise semestriale (tezele) se păstrează în unitatea de învăţământ până la sfârşitul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sfârşitul fiecărui semestru şi la încheierea anului şcolar, cadrele didactice au obligaţia să încheie situaţia şcolară a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sfârşitul fiecărui semestru, învăţătorul/institutorul/profesorul pentru învăţământul primar/profesorul diriginte consultă consiliul clasei pentru acordarea mediei la purtare, prin care sunt evaluate frecvenţa şi comportamentul elevului, respectarea de către acesta a reglementărilor adoptate de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La sfârşitul fiecărui semestru, învăţătorul/institutorul/profesorul pentru învăţământul primar/profesorul diriginte consultă consiliul clasei pentru elaborarea aprecierii asupra situaţiei şcolare a fiecărui elev.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109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fiecare disciplină de studiu media semestrială este calculată din numărul de note prevăzut de prezentul regulament.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disciplinele de studiu la care nu se susţine lucrarea scrisă semestrială (teza), media semestrială se obţine prin rotunjirea mediei aritmetice a notelor la cel mai apropiat număr întreg. La o diferenţă de 50 de sutimi, rotunjirea se face în favoarea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Media la evaluarea periodică este media aritmetică a notelor înscrise în catalog, cu excepţia notei de la lucrarea scrisă semestrială (teza), medie calculată cu două zecimale exacte, fără rotunjire.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La disciplinele de studiu la care se susţine lucrarea scrisă semestrială (teza), media semestrială se calculează astfel: "media semestrială = (3M + T) / 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Nota lucrării scrise semestriale (teză) şi mediile semestriale şi anuale se consemnează în catalog cu cerneală roşie.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momentul finalizării acestuia, nefiind condiţionată de sfârşitul semestrului. Aceasta este considerată şi media anuală a modulului.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Media anuală generală se calculează ca medie aritmetică, fără rotunjire, a mediilor anuale de la toate disciplinele/modulele şi de la purtare. Media generală, în cazul curriculumului organizat pe module, se calculează similar mediei generale a unei discipline.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clasele I - IV se stabilesc calificative semestriale şi anuale la fiecare disciplină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aceste clase, calificativul anual la fiecare disciplină/domeniu de studiu este dat de unul dintre calificativele semestriale stabilite de cadrul didactic în baza următoarelor criterii: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progresul sau regresul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raportul efort-performanţă realizată;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creşterea sau descreşterea motivaţiei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realizarea unor sarcini din programul suplimentar de pregătire sau de recuperare, stabilite de cadrul didactic şi care au fost aduse la cunoştinţa părintelui, tutorelui sau reprezentantului legal.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învăţământul primar, calificativele semestriale şi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scutiţi de efort fizic au obligaţia de a fi prezenţi la orele de educaţie fizică şi sport. Acestor elevi nu li se acordă calificative/note şi nu li se încheie media la această disciplină în semestrul sau în anul în care sunt scutiţi medical.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Elevii scutiţi medical, semestrial sau anual, nu sunt obligaţi să vină în echipament sportiv la orele de educaţie fizică şi sport, dar trebuie să aibă încălţăminte adecvată pentru sălile de sport. Absenţele la aceste ore se consemnează în catalog.</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Participarea la ora de religie se realizează în conformitate cu prevederile legale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Sunt declaraţi promovaţi elevii care, la sfârşitul anului şcolar, obţin la fiecare disciplină de studiu/modul cel puţin media anuală 5,00/calificativul "Suficient", iar la purtare, media anuală 6,00/calificativul "Suficient".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Elevii liceelor pedagogice, ai liceelor teologice şi ai liceelor militare care obţin la purtare media anuală mai mică de 8,00 nu mai pot continua studiile la aceste profiluri. Aceşti elevi sunt obligaţi să se transfere, pentru anul şcolar următor, la alte profiluri/licee cu respectarea legislaţiei în vigoare şi a regulamentelor de organizare şi funcţionare a unităţilor în cauză.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din clasele cu profil artistic sau sportiv trebuie să aibă media de cel puţin 6 la disciplina principală de specialitate, pentru aceste profiluri/specializări.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Elevii de la clasele cu specializările muzică şi coregrafie trebuie să aibă cel puţin nota 6,00 pentru specializarea respectivă/la examenul de sfârşit de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Elevii de la clasele cu specializările arte vizuale, arte plastice, arte decorative, arhitectură, arte ambientale, design, conservare-restaurare bunuri culturale trebuie să obţină la oricare din disciplinele practice de specialitate media anuală peste 6,00 (şase).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Elevii de la clasele cu profil pedagogic trebuie să obţină la sfârşitul anului şcolar medii anuale de minimum 6,00 la disciplinele limba şi literatura română/limba şi literatura maternă, matematică/aritmetică şi la disciplinele pedagogice de profil.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Elevii care nu îndeplinesc condiţiile de la alin. (1) - (4) sunt obligaţi să se transfere, pentru anul şcolar următor, la alte profiluri/specializări, cu respectarea legislaţiei în vigoare şi a regulamentelor de organizare şi funcţionare a unităţilor în cauză.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Sunt declaraţi amânaţi, semestrial sau anual, elevii cărora nu li se poate definitiva situaţia şcolară la una sau la mai multe discipline de studiu/module din următoarele motive: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au absentat, motivat şi nemotivat, la cel puţin 50% din numărul de ore de curs prevăzut într-un semestru la disciplinele/modulele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au beneficiat de bursă de studiu în străinătate, recunoscută de Ministerul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au urmat studiile, pentru o perioadă determinată de timp, în alte ţări;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nu au un număr suficient de calificative/note, necesar pentru încheierea mediei/mediilor, sau nu au calificativele/mediile semestriale ori anuale la disciplinele/modulele respective, consemnate în catalog de către cadrul didactic, din alte motive decât cele de mai sus, neimputabile personalului didactic de predare.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declaraţi amânaţi pe semestrul I îşi încheie situaţia şcolară în primele patru săptămâni de la revenirea la şcoală.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Încheierea situaţiei şcolare a elevilor prevăzuţi la alin. (1) se face pe baza calificativelor/notelor consemnate în rubrica semestrului I, datate la momentul evaluării.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Încheierea situaţiei şcolare a elevilor amânaţi pe semestrul al II-lea, a celor declaraţi amânaţi pe semestrul I care nu şi-au încheiat situaţia şcolară conform prevederilor alin. (1) şi (2) 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anual din clasa pregătitoare, respectiv din clasa I, care nu se prezintă în sesiunile de examinare sunt reînscrişi în clasa pentru care nu s-a încheiat situaţia 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119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Sunt declaraţi corigenţi elevii care obţin calificativul "Insuficient"/medii anuale sub 5,00 la cel mult două discipline de studiu, precum şi elevii amânaţi care nu promovează examenul de încheiere a situaţiei şcolare la cel mult două discipline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cazul în care curriculumul este organizat modular, sunt declaraţi corigenţi: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elevii care obţin medii sub 5,00 la modulele ce se finalizează pe parcursul anului şcolar, indiferent de numărul modulelor nepromovate;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elevii care obţin medii sub 5,00 la cel mult două module care se finalizează la sfârşitul anului şcolar, precum şi elevii amânaţi care nu promovează examenul de încheiere a situaţiei şcolare la cel mult două module.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elevii corigenţi se organizează anual o singură sesiune de examene de corigenţă, într-o perioadă stabilită de Ministerul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Pentru elevii corigenţi menţionaţi la alin. (2) lit. a) se organizează şi o sesiune specială de examene de corigenţă, în ultima săptămână a anului şcolar. Media fiecărui modul, obţinută în cadrul sesiunii speciale de corigenţă, este şi media anuală a modulului.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Sunt declaraţi repetenţi: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art. 119 alin. (4);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elevii care au obţinut la purtare calificativul anual "Insuficient"/media anuală mai mică de 6,00;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elevii corigenţi care nu se prezintă la sesiunea de examen de corigenţă sau la sesiunea specială prevăzută la art. 119 alin. (4) sau care nu promovează examenul la toate disciplinele/modulele la care se află în situaţie de corigenţă;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elevii amânaţi care nu se prezintă la sesiunea de încheiere a situaţiei şcolare la cel puţin o disciplină/un modul;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trei ani".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declaraţi repetenţi se pot înscrie în anul şcolar următor în clasa pe care o repetă, la aceeaşi unitate de învăţământ, inclusiv cu depăşirea numărului maxim de elevi la clasă prevăzut de lege, sau se pot transfera la o altă unitate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Pentru elevii din învăţământul secundar superior şi din învăţământul postliceal declaraţi repetenţi la sfârşitul primului an de studii, reînscrierea se poate face şi peste cifra de şcolarizare aprobată.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ciclul superior al liceului şi în învăţământul postliceal cu frecvenţă, elevii se pot afla în situaţia de repetenţie de cel mult două ori. Anul de studiu se poate repeta o singură dată.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Cererea de reexaminare se depune la secretariatul unităţii de învăţământ, în termen de 24 de ore de la afişarea rezultatelor examenului de corigenţă.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Reexaminarea se desfăşoară în termen de două zile de la data depunerii cererii, dar nu mai târziu de data începerii cursurilor noului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Comisia de reexaminare se numeşte prin decizie a directorului şi este formată din alte cadre didactice decât cele care au făcut examinarea anterioară.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Pentru elevii declaraţi corigenţi sau amânaţi anual, examinarea se face din toată materia studiată în anul şcolar, conform programei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Pentru elevii amânaţi pentru un semestru, examinarea în vederea încheierii situaţiei se face numai din materia acelui semestru.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elevii care susţin examene de diferenţă, examinarea se face din toată materia studiată în anul şcolar respectiv sau dintr-o parte a acesteia, în funcţie de situaţie.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situaţia transferării elevului după semestrul I, secretarul şcolii înscrie în catalogul clasei la care se transferă candidatul numai mediile din primul semestru de la disciplinele pe care elevul le studiază la specializarea/calificarea la care s-a transferat. Notele obţinute la examenele de diferenţe susţinute la disciplinele/modulele prevăzute în trunchiul comun şi în curriculumul diferenţiat al specializării/calificării profesionale a clasei la care se transferă şi care nu au fost studiate de candidat anterior transferului reprezintă mediile pe semestrul I la disciplinele/modulele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Nu se susţin examene de diferenţă pentru disciplinele din curriculumul la decizia şcolii.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În cazul elevilor transferaţi, aceştia preiau disciplinele opţionale ale clasei în care se transferă. În situaţia transferului elevului la începutul semestrului al II-lea sau în cursul acestuia, mediile semestriale obţinute la disciplinele opţionale ale clasei la sfârşitul semestrului al II-lea devin medii anuale pentru disciplina respectivă.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În situaţia menţionată la alin. (7), în foaia matricolă vor fi trecute atât disciplinele opţionale pe care le-a parcurs elevul la unitatea de învăţământ de la care se transferă, la care are situaţia şcolară încheiată pe primul semestru, cât şi cele ale clasei din unitatea de învăţământ la care se transferă. În acest caz, media semestrială la fiecare din aceste discipline opţionale devine medie anuală.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Obligaţia de a frecventa cursurile la forma cu frecvenţă încetează la vârsta de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Elevii menţionaţi la alin. (1) vor fi înscrişi ca audienţi până la finalizarea procedurii de echivalare, indiferent de momentul în care părinţii sau reprezentanţii legali ai acestora solicită şcolarizarea.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Dosarul de echivalare va fi depus de către părinţii sau reprezentanţii legali ai elevului la unitatea de învăţământ la care este înscris elevul ca audient. Unitatea de învăţământ transmite dosarul către inspectoratul şcolar, în termen de cel mult 5 zile de la înscrierea elevului ca audient. Dosarul este transmis, în maximum 5 zile de la înregistrare, de către inspectoratul şcolar către compartimentul de specialitate din minister, numai în cazul echivalării claselor a XI-a şi a XII-a, pentru recunoaşterea şi echivalarea celorlalte clase aplicându-se normele legale în vigoare. Ministerul Educaţiei şi Cercetării emite documentul de echivalare în termen de 30 de zile de la primirea dosarului.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În cazul în care părinţii sau reprezentanţii legali nu au depus dosarul în termen de 30 de zile de la înscrierea elevului ca audient, acesta va fi înscris în clasa următoare ultimei clase absolvite în România sau în clasa stabilită de comisia prevăzută la alin. (4).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(10) 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(11) În contextul prevăzut la alin. (10) 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învăţământ, pentru clasele neechivalate sau care nu au fost parcurse ori promovate.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(12) Elevul este examinat în vederea completării foii matricole cu notele aferente fiecărei discipline din fiecare an de studiu neechivalat, în ordine inversă, începând cu ultimul an de studiu. Dacă elevul nu promovează examenele prevăzute la alin. (10)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(13) Pentru persoanele care nu cunosc limba română, înscrierea şi participarea la cursul de iniţiere în limba română se fac conform reglementărilor aprobate prin ordin al ministrului educaţiei şi cercetării.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(10) - (12). Persoanele care solicită sau beneficiază de o formă de protecţie internaţională pot opta pentru continuarea studiilor inclusiv în cadrul programului "A doua şansă", conform metodologiei aprobate prin ordin al ministrului educaţiei şi cercetării, simultan cu participarea la cursul de iniţiere în limba română.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(14) Copiilor lucrătorilor migranţi li se aplică prevederile legale în vigoare privind accesul la învăţământul obligatoriu din România.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(15) Elevilor străini care doresc să urmeze studiile în învăţământul românesc li se aplică prevederile elaborate de minister privind şcolarizarea elevilor străini în învăţământul preuniversitar din România.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(16) Prin excepţie de la prevederile alin. (1) - (12), în temeiul Legii nr. 356/2007 pentru aderarea României la Convenţia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şi Cercetării, prin direcţia cu atribuţii în domeniul şcolilor europene, notele/calificativele obţinute, cu încadrarea în clasa corespunzătoare,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Consiliile profesorale din unităţile de învăţământ de stat, particular sau confesional validează situaţia şcolară a elevilor, pe clase, în şedinţa de încheiere a cursurilor semestriale/anuale, iar secretarul consiliului consemnează în procesul-verbal numărul elevilor promovaţi, numărul şi numele elevilor corigenţi, repetenţi, amânaţi, exmatriculaţi, precum şi numele elevilor cu note la purtare mai mici de 7,00, respectiv 8,00 pentru profilul pedagogic şi unităţile de învăţământ teologic şi militar/calificative mai puţin de "Bine".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 fiecărui semestru/an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Pentru elevii amânaţi sau corigenţi, învăţătorul/institutorul/profesorul pentru învăţământul primar/profesorul diriginte comunică în scris părinţilor, tutorelui sau reprezentantului legal programul de desfăşurare a examenelor de corigenţă şi perioada de încheiere a situaţiei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Nu pot fi făcute publice, fără acordul părintelui/reprezentantului legal sau al elevului/absolventului major, documentele elevului, cu excepţia situaţiei prevăzute de Legea nr. 272/2004 privind protecţia şi promovarea drepturilor copilului, republicată, cu modificările şi completările ulterioare.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SECŢIUNEA a 2-a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Examenele organizate la nivelul unităţilor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Examenele organizate de unităţile de învăţământ sunt: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examen de corigenţă;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examen de încheiere a situaţiei şcolare pentru elevii declaraţi amânaţi;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examen de diferenţe pentru elevii a căror înscriere în unitatea de învăţământ este condiţionată de promovarea unor astfel de examene;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examinări/testări organizate în vederea înscrierii elevilor în clasa a V-a.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Se interzice organizarea unor examinări în vederea înscrierii elevilor în prima clasă a învăţământului primar. În situaţia în care părintele, tutorele sau reprezentantul legal decide înscrierea copilului în clasa pregătitoare înainte de vârsta stabilită prin lege, după caz, conform normelor în vigoare, cadrul didactic de la grupa de învăţământ preşcolar pe care a frecventat-o copilul sau centrul judeţean de resurse şi asistenţă educaţională/Centrul Municipiului Bucureşti de Resurse şi Asistenţă Educaţională, pentru copiii care se întorc din străinătate, realizează evaluarea nivelului de dezvoltare al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Organizarea unor examinări în vederea înscrierii elevilor în clasa a V-a este permisă în următoarele situaţii: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pentru unităţile de învăţământ care nu au clase de învăţământ primar, iar numărul cererilor de înscriere în clasa a V-a depăşeşte numărul locurilor oferite;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pentru unităţile de învăţământ cu profil artistic şi cu profil sportiv, în vederea testării aptitudinilor specifice;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pentru unităţile de învăţământ care urmăresc formarea unor clase cu predare în regim intensiv a unei limbi de circulaţie internaţională, în vederea verificării nivelului de cunoaştere a limbii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129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Desfăşurarea examenelor de diferenţă are loc, de regulă, în perioada vacanţelor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La examenele de diferenţă pentru elevii care solicită transferul de la o unitate de învăţământ la alta nu se acordă reexaminare.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Pentru desfăşurarea examenelor există trei tipuri de probe: scrise, orale şi practice, după caz. La toate examenele se susţin, de regulă, două din cele trei probe - proba scrisă şi proba orală.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Proba practică se susţine la disciplinele/modulele care au, preponderent, astfel de activităţi.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La toate examenele, evaluarea elevilor se face de cadre didactice de aceeaşi specialitate sau, după caz, specialităţi înrudite/din aceeaşi arie curriculară.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Fiecare cadru didactic examinator acordă elevului câte o notă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La clasele la care evaluarea cunoştinţelor se face prin calificative se procedează astfel: după corectarea lucrărilor scrise şi după susţinerea examenului oral, fiecare examinator acordă calificativul său; calificativul final al elevului la examenul de corigenţă se stabileşte de comun acord între cei doi examinatori.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Elevul corigent este declarat promovat la disciplina/modulul de examen dacă obţine cel puţin calificativul "Suficient"/media 5,00.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Sunt declaraţi promovaţi anual elevii care obţin, la fiecare disciplină/modul la care susţin examenul de corigenţă, cel puţin calificativul "Suficient"/media 5,00.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La examenul de încheiere a situaţiei şcolare pentru elevii amânaţi pe semestrul al II-lea sau la examenul de diferenţă care echivalează o disciplină numai pe intervalul unui semestru, media obţinută constituie media semestrială a elevului la disciplina respectivă.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situaţii excepţionale, respectiv internări în spital, imobilizări la pat etc., dovedite cu acte, inspectoratul şcolar poate aproba susţinerea examenului şi după începerea cursurilor noului an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art. 134 alin. (2), când rezultatele se consemnează în catalogul clasei în termen de 5 zile de la afişare.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134 alin. (2).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Lucrările scrise şi foile cu însemnările elevului la proba orală a examenului se păstrează în arhiva unităţii de învăţământ timp de un an.</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Transferul elevilor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Transferul copiilor şi elevilor se face cu aprobarea consiliului de administraţie al unităţii de învăţământ la care se solicită transferul şi cu avizul consultativ al consiliului de administraţie al unităţii de învăţământ de la care se transferă.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139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învăţământul dual, transferul elevilor de la o grupă/formaţiune de studiu la alta, în aceeaşi unitate de învăţământ, sau de la o unitate de învăţământ la alta nu se poate efectua decât cu avizul operatorului economic.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situaţii excepţionale, în care transferul nu se poate face în limita efectivelor maxime de antepreşcolari/preşcolari/elevi la grupă/formaţiunea de studiu, inspectoratul şcolar poate aproba depăşirea efectivului maxim.</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învăţământul profesional, liceal sau postliceal, inclusiv în învăţământul dual, aprobarea transferurilor la care se schimbă filiera, domeniul de pregătire, specializarea/calificarea profesională este condiţionată de promovarea examenelor de diferenţă.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din învăţământul liceal, din învăţământul profesional şi din învăţământul postliceal se pot transfera, păstrând forma de învăţământ, cu respectarea următoarelor condiţii: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în cadrul învăţământului liceal, elevii din clasa a IX-a se pot transfera numai după primul semestru, dacă media lor de admitere este cel puţin egală cu media ultimului admis la specializarea la care se solicită transferul; în situaţii medicale deosebite, pe baza avizului comisiei medicale judeţene/a municipiului Bucureşti, acolo unde există, sau a documentelor medicale justificative şi în situaţiile excepţionale prevăzute la art. 144 alin. (4), elevii din clasa a IX-a a învăţământului liceal pot fi transferaţi şi în cursul primului semestru sau înainte de începerea acestuia, cu respectarea condiţiei de medie menţionate anterior şi în limita efectivelor maxime la clasă, stabilite de lege;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 cadrul învăţământului liceal, elevii din clasele a X-a - a XII/XIII-a se pot transfera, de regulă, dacă media lor din ultimul an este cel puţin egală cu media ultimului promovat din clasa la care se solicită transferul;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elevii din clasele terminale ale învăţământului liceal se pot transfera de la învăţământul cu frecvenţă cursuri de zi la învăţământul cu frecvenţă cursuri serale, în anul terminal, după absolvirea semestrului I şi după susţinerea, dacă este cazul, a examenelor de diferenţă.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Prevederile alin. (1) lit. c), d), e) şi f) se aplică şi în cazul învăţământului profesional şi tehnic dual.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Elevii din învăţământul liceal, din învăţământul profesional şi din învăţământul postliceal se pot transfera de la o formă de învăţământ la alta astfel: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elevii de la învăţământul cu frecvenţă se pot transfera la forma de învăţământ cu frecvenţă redusă, în limita efectivelor maxime de elevi la clasă;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elevii din clasele terminale ale învăţământului liceal se pot transfera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Transferul elevilor de la o formaţiune de studiu cu predarea unei limbi de circulaţie internaţională în regim normal la o formaţiune de studiu cu predare intensivă, respectiv bilingvă a unei limbi de circulaţie internaţională se realizează astfel: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la nivel gimnazial, începând cu clasa a V-a, elevii care se pot transfera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testul de aptitudini şi cunoştinţe va fi elaborat la nivelul unităţii de învăţământ în care elevul se transferă, de către o comisie desemnată în acest sens de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Subiectele aferente testelor/probelor vor fi elaborate la nivelul unităţii de învăţământ de către o comisie desemnată în acest sens de directorul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Elevii din secţiile bilingve francofone care solicită schimbarea disciplinei nonlingvistice vor susţine examen de diferenţă în vacanţa intersemestrială.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Transferurile în care se păstrează forma de învăţământ, profilul şi/sau specializarea se efectuează, de regulă, în perioada intersemestrială sau a vacanţei de vară. Prin excepţie, transferurile de la nivelurile antepreşcolar şi preşcolar se pot face oricând în timpul anului şcolar, ţinând cont de interesul superior al copilului.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Transferurile în care se schimbă forma de învăţământ se efectuează în următoarele perioade: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de la învăţământul cu frecvenţă la cel cu frecvenţă redusă, de regulă în perioada intersemestrială sau a vacanţei de vară;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de la învăţământul cu frecvenţă redusă la cel cu frecvenţă, numai în perioada vacanţei de vară.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Transferul elevilor în timpul anului şcolar se poate efectua, în mod excepţional, cu respectarea prevederilor prezentului regulament, în următoarele situaţii: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la schimbarea domiciliului părinţilor într-o altă localitate, respectiv într-un alt sector al municipiului Bucureşti;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 cazul unei recomandări medicale, eliberată pe baza unei expertize medicale efectuate de direcţia de sănătate publică;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de la clasele de învăţământ liceal la clasele de învăţământ profesional;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la/de la învăţământul de artă, sportiv şi militar;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de la clasele cu program de predare intensivă a unei limbi străine sau cu program de predare bilingv la celelalte clase;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în alte situaţii excepţionale, cu aprobarea consiliului de administraţie al inspectoratului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Gemenii, tripleţii etc. se pot transfera în clasa celui cu media mai mare sau invers, la cererea părintelui sau reprezentantului legal sau la cererea elevilor, dacă aceştia sunt majori, cu aprobarea consiliului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mod excepţional, elevii din unităţile de învăţământ liceal şi postliceal din sistemul de apărare, ordine publică şi securitate naţională declaraţi "Inapt"/"Necorespunzător" pentru cariera militară, cei care comit abateri grave sau cei care nu doresc să mai urmeze cursurile respectivelor unităţi de învăţământ se transferă în unităţi de învăţământ din reţeaua Ministerului Educaţiei şi Cercetării, în timpul anului şcolar. Transferul se efectuează cu respectarea prevederilor prezentului regulament, precum şi a reglementărilor specifice ministerelor de care aparţin unităţile de învăţământ unde este înmatriculat elevul.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Cercetării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Elevii din învăţământul preuniversitar particular sau confesional se pot transfera la unităţi de învăţământ de stat, în condiţiile prezentului regulament.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Elevii din învăţământul preuniversitar de stat se pot transfera în învăţământul particular, cu acordul unităţii primitoare şi în condiţiile stabilite de propriul regulament de organizare şi funcţionare;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Elevii din învăţământul liceal preuniversitar cu profil pedagogic se pot transfera în condiţiile stabilite de prezentul regulament, precum şi de regulamentul specific de organizare şi funcţionare.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Pentru copiii/tinerii cu cerinţe educaţionale speciale, în funcţie de evoluţia acestora, se pot face propuneri de reorientare dinspre învăţământul special/special integrat spre învăţământul de masă şi invers.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149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VIII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unităţilor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Dispoziţii generale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Evaluarea instituţională se realizează în conformitate cu prevederile legale, în două forme fundamentale: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inspecţia de evaluare instituţională a unităţilor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evaluarea internă şi externă a calităţii educaţiei.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îndeplinirea atribuţiilor prevăzute de lege, prin inspecţia şcolară, inspectoratele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îndrumă, controlează şi monitorizează calitatea activităţilor de predare-învăţare-evaluare;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îndrumă, controlează, monitorizează şi evaluează calitatea managementului unităţilor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Conducerea unităţilor de învăţământ şi personalul didactic nu pot refuza inspecţia şcolară, cu excepţia situaţiilor în care, din cauze obiective, probate cu acte doveditoare, acestea nu îşi pot desfăşura activităţile profesionale curente.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internă a calităţii educaţiei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Calitatea educaţiei reprezintă o prioritate permanentă pentru unitatea de învăţământ şi este centrată preponderent pe rezultatele învăţării.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Evaluarea internă se realizează potrivit legislaţiei în domeniul asigurării calităţii în învăţământul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conformitate cu prevederile legale, la nivelul fiecărei unităţi de învăţământ se înfiinţează comisia pentru evaluarea şi asigurarea calităţii (CEAC).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Pe baza legislaţiei în vigoare, unitatea de învăţământ elaborează şi adoptă propria strategie şi propriul regulament de funcţionare a comisiei pentru evaluarea şi asigurarea calităţii.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Conducerea unităţii de învăţământ este direct responsabilă de calitatea educaţiei furnizate.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 procesele de autoevaluare şi monitorizare internă, unităţile de învăţământ profesional şi tehnic vor aplica instrumentele Cadrului naţional de asigurare a calităţii în învăţământul profesional şi tehnic.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Componenţa, atribuţiile şi responsabilităţile comisiei pentru evaluarea şi asigurarea calităţii sunt realizate în conformitate cu prevederile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Activitatea membrilor comisiei pentru evaluarea şi asigurarea calităţii poate fi remunerată, cu respectarea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Orice control sau evaluare externă a calităţii din partea Agenţiei Române de Asigurare a Calităţii în Învăţământul Preuniversitar sau a ministerului se bazează pe analiza raportului de evaluare internă a activităţii din unitatea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Evaluarea externă a calităţii educaţiei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Evaluarea externă a calităţii educaţiei în unităţile de învăţământ se realizează, în conformitate cu prevederile legale, de către Agenţia Română de Asigurare a Calităţii în Învăţământul Preuniversitar.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Unităţile de învăţământ se supun procesului de evaluare şi acreditare, în condiţiile legii.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Evaluarea, autorizarea şi acreditarea se fac la nivelul structurilor instituţionale, conform prevederilor legale.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IX</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Partenerii educaţionali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Drepturile părinţilor sau reprezentanţilor legali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Părinţii sau reprezentanţii legali ai antepreşcolarului/preşcolarului/elevului sunt parteneri educaţionali principali ai unităţilor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Părinţii sau reprezentanţii legali ai copilului/elevului au acces la toate informaţiile legate de sistemul de învăţământ care privesc educaţia copiilor 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Părinţii sau reprezentanţii legali ai copilului/elevului au dreptul de a fi susţinuţi de sistemul de învăţământ, pentru a se educa şi a-şi îmbunătăţi aptitudinile ca parteneri în relaţia familie - şcoală.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Părintele sau reprezentantul legal al copilului/elevului are dreptul să fie informat periodic referitor la situaţia şcolară şi la comportamentul propriului copil.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Părintele sau reprezentantul legal al copilului/elevului are dreptul să dobândească informaţii referitoare numai la situaţia propriului copil.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159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Părintele sau reprezentantul legal al copilului/elevului are acces în incinta unităţii de învăţământ în concordanţă cu procedura de acces, dacă: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 fost solicitat/a fost programat pentru o discuţie cu un cadru didactic sau cu directorul/directorul adjunct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desfăşoară activităţi în comun cu cadrele didactice;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depune o cerere/alt document la secretariatul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participă la întâlnirile programate cu educatorul-puericultor/educatoarea/învăţătorul/institutorul/profesorul pentru învăţământ preşcolar/primar/profesorul diriginte;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participă la acţiuni organizate de asociaţia de părinţi.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Consiliul de administraţie are obligaţia stabilirii procedurii de acces al părinţilor sau reprezentanţilor legali în unităţile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Părinţii sau reprezentanţii legali au dreptul să se constituie în asociaţii cu personalitate juridică, conform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Rezolvarea situaţiilor conflictuale sesizate de părintele/reprezentantul legal al copilului/elevului în care este implicat propriul copil se face prin discuţii amiabile cu salariatul unităţii de învăţământ implicat, educatorul-puericultor/educatoarea/învăţătorul/institutorul/profesorul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Îndatoririle părinţilor sau reprezentanţilor legali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Potrivit prevederilor legale, părintele sau reprezentantul legal are obligaţia de a asigura frecvenţa şcolară a elevului în învăţământul obligatoriu şi de a lua măsuri pentru şcolarizarea elevului până la finalizarea studiilor.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Constatarea contravenţiei şi aplicarea amenzilor contravenţionale prevăzute la alin. (2) se realizează de către persoanele împuternicite de primar în acest scop, la sesizarea consiliului de administraţie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educatorului-puericultor/educatoarei/învăţătorului/institutorului/profesorului pentru învăţământ preşcolar/primar, profesorului diriginte, cu nume, dată şi semnătură.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Părintele sau reprezentantul legal răspunde material pentru distrugerile bunurilor din patrimoniul unităţii de învăţământ, cauzate de elev.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Părintele sau reprezentantul legal al 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(8) Părintele sau reprezentantul legal al elevului din învăţământul primar, gimnazial şi ciclul inferior al liceului are obligaţia de a solicita, în scris, retragerea elevului în vederea înscrierii acestuia într-o unitate de învăţământ din străinătate.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(9) Dispoziţiile alin. (7)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(10) Părintele sau 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 interzice oricăror persoane agresarea fizică, psihică, verbală etc. a copiilor/elevilor şi a personalului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Respectarea prevederilor prezentului regulament şi a regulamentului de organizare şi funcţionare a unităţii de învăţământ este obligatorie pentru părinţii sau reprezentanţii legali ai copiilor/elevilor.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Adunarea generală a părinţilor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Adunarea generală a părinţilor este constituită din toţi părinţii sau reprezentanţii legali ai copiilor/elevilor de la grupă/formaţiunea de studiu.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Adunarea generală a părinţilor se convoacă de către educatorul-puericultor/educator/învăţător/institutor/profesorul pentru învăţământul preşcolar/primar/profesorul diriginte, de către preşedintele comitetului de părinţi al clasei sau de către 1/3 din numărul total al membrilor săi ori al elevilor clasei.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Adunarea generală a părinţilor se convoacă semestrial sau ori de câte ori este nevoie, este valabil întrunită în prezenţa a jumătate plus unu din totalul părinţilor sau reprezentanţilor legali ai copiilor/elevilor din grupa/clasa respectivă şi adoptă hotărâri cu votul a jumătate plus unu din cei prezenţi.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Comitetul de părinţi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la nivelul fiecărei grupe/clase, se înfiinţează şi funcţionează comitetul de părinţi.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Convocarea adunării generale pentru alegerea comitetului de părinţi are loc în primele 15 zile calendaristice de la începerea cursurilor anului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Comitetul de părinţi pe grupă/clasă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pune în practică deciziile luate de către adunarea generală a părinţilor elevilor clasei. Deciziile se iau cu majoritatea simplă a voturilor părinţilor sau reprezentanţilor legali;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susţine organizarea şi desfăşurarea de proiecte, programe şi activităţi educative extraşcolare la nivelul grupei/clasei şi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susţine organizarea şi desfăşurarea de programe de prevenire şi combatere a violenţei, de asigurare a siguranţei şi securităţii, de combatere a discriminării şi de reducere a absenteismului în mediul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susţine activităţile dedicate întreţinerii, dezvoltării şi modernizării bazei materiale a grupei/clasei şi unităţii de învăţământ, atragerea de fonduri băneşti şi donaţii de la persoane fizice sau juridice, colectate prin asociaţia de părinţi cu personalitate juridică cu respectarea prevederilor legale în domeniul financiar;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sprijină conducerea unităţii de învăţământ şi educatorul-puericultor/educatoarea/învăţătorul/institutorul/profesorul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susţine organizarea şi desfăşurarea de activităţi de consiliere şi orientare socioprofesionale;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se implică în asigurarea securităţii copiilor/elevilor în cadrul activităţilor educative, extraşcolare şi extracurriculare;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prezintă, semestrial, adunării generale a părinţilor justificarea utilizării fondurilor alocate, dacă acestea există.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169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Sponsorizarea unei grupe/clase de către un operator economic/persoane fizice se face cunoscută comitetului de părinţi. Sponsorizarea nu atrage după sine drepturi suplimentare pentru copii/elevi/părinţi sau reprezentanţi legali.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Este interzisă şi constituie abatere disciplinară implicarea copiilor/elevilor sau a personalului din unitatea de învăţământ în strângerea şi/sau gestionarea fondurilor.</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Consiliul reprezentativ al părinţilor/Asociaţia de părinţi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La nivelul fiecărei unităţi de învăţământ funcţionează consiliul reprezentativ al părinţilor.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Consiliul reprezentativ al părinţilor din unitatea de învăţământ este compus din preşedinţii comitetelor de părinţi.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reprezentativ al părinţilor îşi desemnează preşedintele şi 2 vicepreşedinţi ale căror atribuţii se stabilesc imediat după desemnare, de comun acord între cei 3, şi se consemnează în procesul-verbal al şedinţei.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Consiliul reprezentativ al părinţilor desemnează reprezentanţii părinţilor sau reprezentanţilor legali în organismele de conducere şi comisiile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Preşedintele reprezintă consiliul reprezentativ al părinţilor în relaţia cu alte persoane fizice şi juridice.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Preşedintele prezintă, anual, raportul de activitate al consiliului reprezentativ al părinţilor.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(7) În situaţii obiective, cum ar fi calamităţi, intemperii, epidemii, pandemii, alte situaţii excepţionale, şedinţele consiliului reprezentativ al părinţilor se pot desfăşura online, prin mijloace electronice de comunicare, în sistem de videoconferinţă.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Consiliul reprezentativ al părinţilor are următoarele atribuţii: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propune unităţilor de învăţământ discipline şi domenii care să se studieze prin curriculumul la decizia şcolii, inclusiv din oferta naţională;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sprijină parteneriatele educaţionale între unităţile de învăţământ şi instituţiile/organizaţiile cu rol educativ din comunitatea locală;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susţine unităţile de învăţământ în derularea programelor de prevenire şi de combatere a absenteismului şi a violenţei în mediul şcolar;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promovează imaginea unităţii de învăţământ în comunitatea locală;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se ocupă de conservarea, promovarea şi cunoaşterea tradiţiilor culturale specifice minorităţilor în plan local, de dezvoltarea multiculturalităţii şi a dialogului cultural;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susţine unitatea de învăţământ în organizarea şi desfăşurarea tuturor activităţilor;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susţine conducerea unităţii de învăţământ în organizarea şi în desfăşurarea consultaţiilor cu părinţii sau reprezentanţii legali, pe teme educaţionale;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susţine unitatea de învăţământ în activitatea de consiliere şi orientare socioprofesională sau de integrare socială a absolvenţilor;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propune măsuri pentru şcolarizarea elevilor din învăţământul obligatoriu şi încadrarea în muncă a absolvenţilor;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se implică direct în derularea activităţilor din cadrul parteneriatelor ce se derulează în unitatea de învăţământ, la solicitarea cadrelor didactice;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sprijină conducerea unităţii de învăţământ în asigurarea sănătăţii şi securităţii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are iniţiative şi se implică în îmbunătăţirea calităţii vieţii, în buna desfăşurare a activităţii în internate şi în cantine;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susţine conducerea unităţii de învăţământ în organizarea şi desfăşurarea programului "Şcoala după şcoală".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modernizarea şi întreţinerea patrimoniului unităţii de învăţământ, a bazei materiale şi sportive;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acordarea de premii şi de burse 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sprijinirea financiară a unor activităţi extraşcolare;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acordarea de sprijin financiar sau material copiilor care provin din familii cu situaţie materială precară;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alte activităţi care privesc bunul mers al unităţii de învăţământ sau care sunt aprobate prin hotărâre de către adunarea generală a părinţilor pe care îi reprezintă.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Organizaţia de părinţi colaborează cu structurile asociative ale părinţilor la nivel local, judeţean, regional şi naţional.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VI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Contractul educaţional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Unităţile de învăţământ încheie cu părinţii sau reprezentanţii legali, în momentul înscrierii antepreşcolarilor/preşcolarilor/elevilor, în registrul unic matricol, un contract educaţional în care sunt înscrise drepturile şi obligaţiile reciproce ale părţilor.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Modelul contractului educaţional este prezentat în anexa la prezentul regulament. Acesta este particularizat la nivelul fiecărei unităţi de învăţământ prin decizia consiliului de administraţie, după consultarea consiliului de părinţi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Contractul educaţional este valabil pe toată perioada de şcolarizare în cadrul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Eventualele modificări ale unor prevederi din contractul educaţional se pot realiza printr-un act adiţional acceptat de ambele părţi şi care se ataşează contractului educaţional.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Contractul educaţional se încheie în două exemplare originale, unul pentru părinte sau reprezentant legal, altul pentru unitatea de învăţământ, şi îşi produce efectele de la data semnării.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Consiliul de administraţie monitorizează modul de îndeplinire a obligaţiilor prevăzute în contractul educaţional.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CAPITOLUL VII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Şcoala şi comunitatea. Parteneriate/Protocoale între unităţile de învăţământ şi alţi parteneri educaţionali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Autorităţile administraţiei publice locale, precum şi reprezentanţi ai comunităţii locale colaborează cu consiliul de administraţie şi cu directorul, în vederea atingerii obiectivelor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179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180</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181</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182</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Parteneriatul cu autorităţile administraţiei publice locale are ca scop derularea unor activităţi/programe educaţionale în vederea atingerii obiectivelor educaţionale stabilite de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Activităţile derulate în parteneriat nu pot avea conotaţii politice, de propagandă electorală, de prozelitism religios şi nu pot fi contrare moralei sau legilor statului.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183</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Unităţile de învăţământ încheie parteneriate şi protocoale de colaborare cu operatorii economici, în vederea derulării orelor de instruire practică.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184</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Protocolul conţine prevederi cu privire la responsabilităţile părţilor implicate, cu respectarea prevederilor legale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În cazul derulării unor activităţi în afara perimetrului unităţii de învăţământ, în protocol se va specifica concret cărei părţi îi revine responsabilitatea asigurării securităţii copiilor/elevilor.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(4) Bilanţul activităţilor realizate va fi făcut public, prin afişare la sediul unităţii, pe site-ul şcolii, prin comunicate de presă şi prin alte mijloace de informare.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(6) Reprezentanţii părinţilor se vor implica direct în buna derulare a activităţilor din cadrul parteneriatelor ce se derulează în unitatea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TITLUL X</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Dispoziţii tranzitorii şi finale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185</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 interzice constituirea de fonduri de protocol sau a oricărui alt fond destinat derulării examenelor/evaluărilor naţionale.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186</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fumatul este interzis, conform prevederilor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187</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unităţile de învăţământ se asigură dreptul fundamental la învăţătură şi este interzisă orice formă de discriminare a copiilor/elevilor şi a personalului din unitate.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188</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În termen de 45 de zile de la data publicării prezentului regulament în Monitorul Oficial al României, Partea I, consiliile de administraţie ale unităţilor de învăţământ sunt obligate ca, pe baza acestuia şi a dispoziţiilor legale în vigoare, să aprobe propriile regulamente de organizare şi funcţionare.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La elaborarea regulamentului de organizare şi funcţionare şi a regulamentului intern se respectă şi prevederile din Statutul elevului, aprobat prin ordin al ministrului educaţiei şi cercetării.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ART. 189</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Anexa face parte integrantă din prezentul regulament.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ANEXĂ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la regulamentul-cadru</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Modelul contractului educaţional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Antet şcoală</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Având în vedere prevederile Legii educaţiei naţionale nr. 1/2011, cu modificările şi completările ulterioare, ale Regulamentului-cadru de organizare şi funcţionare a unităţilor de învăţământ preuniversitar, aprobat prin Ordinul ministrului educaţiei şi cercetării nr. 5.447/2020, ale Legii nr. 272/2004 privind protecţia şi promovarea drepturilor copilului, republicată,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se încheie prezentul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CONTRACT EDUCAŢIONAL</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I. Părţile semnatare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r w:rsidRPr="003D0A65">
        <w:rPr>
          <w:rFonts w:ascii="Courier New" w:hAnsi="Courier New" w:cs="Courier New"/>
          <w:sz w:val="20"/>
          <w:szCs w:val="22"/>
          <w:lang w:val="ro-RO"/>
        </w:rPr>
        <w:t xml:space="preserve">    1. ......................................................................,</w:t>
      </w:r>
    </w:p>
    <w:p w:rsidR="003D0A65" w:rsidRPr="003D0A65" w:rsidRDefault="003D0A65" w:rsidP="003D0A65">
      <w:pPr>
        <w:autoSpaceDE w:val="0"/>
        <w:autoSpaceDN w:val="0"/>
        <w:adjustRightInd w:val="0"/>
        <w:spacing w:after="0" w:line="240" w:lineRule="auto"/>
        <w:rPr>
          <w:szCs w:val="28"/>
          <w:lang w:val="ro-RO"/>
        </w:rPr>
      </w:pPr>
      <w:r w:rsidRPr="003D0A65">
        <w:rPr>
          <w:rFonts w:ascii="Courier New" w:hAnsi="Courier New" w:cs="Courier New"/>
          <w:sz w:val="20"/>
          <w:szCs w:val="22"/>
          <w:lang w:val="ro-RO"/>
        </w:rPr>
        <w:t xml:space="preserve">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cu sediul în .............................., reprezentată prin director, doamna/domnul ...........................</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Beneficiarul indirect, doamna/domnul ......................................., părinte/tutore/susţinător legal al elevului, cu domiciliul în .......................................</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Beneficiarul direct al educaţiei, ....................................... elev</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II. Scopul contractului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Scopul prezentului contract este asigurarea condiţiilor optime de derulare a procesului de învăţământ prin implicarea şi responsabilizarea părţilor implicate în educaţia beneficiarilor direcţi ai educaţiei.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III. Drepturile părţilor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Drepturile părţilor semnatare ale prezentului contract sunt cele prevăzute în Regulamentul-cadru de organizare şi funcţionare a unităţilor de învăţământ preuniversitar şi în Regulamentul-cadru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IV. Părţile au cel puţin următoarele obligaţii:*)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1. Unitatea de învăţământ se obligă: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să asigure condiţiile optime de derulare a procesului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să asigure respectarea condiţiilor şi a exigenţelor privind normele de igienă şcolară, de protecţie a muncii, de protecţie civilă şi de pază contra incendiilor în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să se asigure că tot personalul unităţii de învăţământ respectă cu stricteţe prevederile legislaţiei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să se asigure că toţi beneficiarii educaţiei sunt corect şi la timp informaţi cu prevederile legislaţiei specifice în vigoare;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ca personalul din învăţământ să aibă o ţinută morală demnă, în concordanţă cu valorile educaţionale pe care le transmite elevilor, şi un comportament responsabil;</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să se asigure că personalul din învăţământ nu desfăşoară acţiuni de natură să afecteze imaginea publică a copilului/elevului, viaţa intimă, privată şi familială a acestuia;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să se asigure că personalul din învăţământ nu aplică pedepse corporale şi nu agresează verbal sau fizic elevii;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să se asigure că personalul didactic evaluează elevii direct, corect şi transparent şi nu condiţionează această evaluare sau calitatea prestaţiei didactice la clasă de obţinerea oricărui tip de avantaje;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să desfăşoare în unitatea de învăţământ activităţi care respectă normele de moralitate şi nu pun în niciun moment în pericol sănătatea şi integritatea fizică sau psihică a copiilor/elevilor, respectiv a personalului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să se asigure că în unitatea de învăţământ sunt interzise activităţile de natură politică şi prozelitism religios.</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2. Părintele/Tutorele/Reprezentantul legal al copilului/elevului are următoarele obligaţii: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asigură frecvenţa şcolară a elevului în învăţământul obligatoriu şi ia măsuri pentru şcolarizarea elevului până la finalizarea studiilor;</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trimite copilul în colectivitate numai dacă nu prezintă simptome specifice unei afecţiuni cu potenţial infecţios (febră, tuse, dureri de cap, dureri de gât, dificultăţi de respiraţie, diaree, vărsături, rinoree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ia legătura cu educatoarea/învăţătorul/institutorul/profesorul pentru învăţământul preşcolar/profesorul pentru învăţământul primar/profesorul diriginte, cel puţin o dată pe lună, pentru a cunoaşte evoluţia copilului/elevului;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răspunde material pentru distrugerile bunurilor din patrimoniul şcolii, cauzate de elev;</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respectă prevederile regulamentului de organizare şi funcţionare a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prezintă un comportament civilizat în raport cu întregul personal al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3. Elevul are următoarele obligaţii: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a) de a se pregăti la fiecare disciplină/modul de studiu, de a dobândi competenţele şi de a-şi însuşi cunoştinţele prevăzute de programele şcolare;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b) de a frecventa cursurile, în cazul beneficiarilor primari ai educaţiei din învăţământul de stat, particular şi confesional autorizat/acreditat;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c) de a se prezenta la cursuri şi la fiecare evaluare/sesiune de examene organizată de unitatea de învăţământ, în cazul elevilor din învăţământul obligatoriu, înscrişi la cursuri cu frecvenţă redusă;</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d) de a avea un comportament civilizat şi o ţinută decentă în unitatea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e) de a respecta regulamentul de organizare şi funcţionare a unităţii de învăţământ, regulile de circulaţie, normele de securitate şi de sănătate în muncă, de prevenire şi de stingere a incendiilor, normele de protecţie a mediului;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f) de a nu distruge documentele şcolare, precum cataloage, carnete de elev, foi matricole, documente din portofoliul educaţional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g) de a nu deteriora bunurile din patrimoniul unităţii de învăţământ (materiale didactice şi mijloace de învăţământ, cărţi de la biblioteca şcolii, mobilier şcolar, mobilier sanitar, spaţii de învăţământ etc.);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h) de a nu aduce sau difuza în unitatea de învăţământ materiale care, prin conţinutul lor, atentează la independenţa, suveranitatea şi integritatea naţională a ţării, care cultivă violenţa şi intoleranţa;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i) de a nu organiza/participa la acţiuni de protest altfel decât este prevăzut în Statutul elevului;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j) de a nu deţine/consuma/comercializa, în perimetrul unităţii de învăţământ, droguri, substanţe etnobotanice, băuturi alcoolice, ţigări;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l) de a nu poseda şi/sau difuza materiale care au un caracter obscen sau pornografic;</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m) de a nu aduce jigniri şi de a nu manifesta agresivitate în limbaj şi în comportament faţă de colegi şi faţă de personalul unităţii de învăţământ sau de a leza în orice mod imaginea publică a acestora;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n) de a nu provoca/instiga/participa la acte de violenţă în unitatea de învăţământ şi în proximitatea acesteia;</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o) de a nu părăsi incinta şcolii în timpul pauzelor sau după începerea cursurilor fără avizul profesorului de serviciu sau al învăţătorului/institutorului/profesorului pentru învăţământul primar/profesorului diriginte.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V. Durata contractului</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Prezentul contract se încheie, de regulă, pe durata unui nivel de învăţământ.</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w:t>
      </w:r>
      <w:r w:rsidRPr="003D0A65">
        <w:rPr>
          <w:b/>
          <w:bCs/>
          <w:szCs w:val="28"/>
          <w:lang w:val="ro-RO"/>
        </w:rPr>
        <w:t>VI. Alte clauze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Vor fi înscrise prevederi legale, conform Legii educaţiei naţionale nr. 1/2011, cu modificările şi completările ulterioare, Regulamentului-cadru de organizare şi funcţionare a unităţilor de învăţământ preuniversitar, aprobat prin Ordinul ministrului educaţiei şi cercetării nr. 5.447/2020, Legii nr. 272/2004 privind protecţia şi promovarea drepturilor copilului, republicată, cu modificările şi completările ulterioare.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Încheiat astăzi, ................, în două exemplare, în original, pentru fiecare parte.</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r w:rsidRPr="003D0A65">
        <w:rPr>
          <w:rFonts w:ascii="Courier New" w:hAnsi="Courier New" w:cs="Courier New"/>
          <w:sz w:val="20"/>
          <w:szCs w:val="22"/>
          <w:lang w:val="ro-RO"/>
        </w:rPr>
        <w:t xml:space="preserve">             Unitatea şcolară,                 Beneficiar indirect**),</w:t>
      </w: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r w:rsidRPr="003D0A65">
        <w:rPr>
          <w:rFonts w:ascii="Courier New" w:hAnsi="Courier New" w:cs="Courier New"/>
          <w:sz w:val="20"/>
          <w:szCs w:val="22"/>
          <w:lang w:val="ro-RO"/>
        </w:rPr>
        <w:t xml:space="preserve">              ...................                  ................</w:t>
      </w: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r w:rsidRPr="003D0A65">
        <w:rPr>
          <w:rFonts w:ascii="Courier New" w:hAnsi="Courier New" w:cs="Courier New"/>
          <w:sz w:val="20"/>
          <w:szCs w:val="22"/>
          <w:lang w:val="ro-RO"/>
        </w:rPr>
        <w:t xml:space="preserve">                             Am luat cunoştinţă.</w:t>
      </w:r>
    </w:p>
    <w:p w:rsidR="003D0A65" w:rsidRPr="003D0A65" w:rsidRDefault="003D0A65" w:rsidP="003D0A65">
      <w:pPr>
        <w:autoSpaceDE w:val="0"/>
        <w:autoSpaceDN w:val="0"/>
        <w:adjustRightInd w:val="0"/>
        <w:spacing w:after="0" w:line="240" w:lineRule="auto"/>
        <w:rPr>
          <w:rFonts w:ascii="Courier New" w:hAnsi="Courier New" w:cs="Courier New"/>
          <w:sz w:val="20"/>
          <w:szCs w:val="22"/>
          <w:lang w:val="ro-RO"/>
        </w:rPr>
      </w:pPr>
      <w:r w:rsidRPr="003D0A65">
        <w:rPr>
          <w:rFonts w:ascii="Courier New" w:hAnsi="Courier New" w:cs="Courier New"/>
          <w:sz w:val="20"/>
          <w:szCs w:val="22"/>
          <w:lang w:val="ro-RO"/>
        </w:rPr>
        <w:t xml:space="preserve">                          Beneficiar direct, elevul,</w:t>
      </w:r>
    </w:p>
    <w:p w:rsidR="003D0A65" w:rsidRPr="003D0A65" w:rsidRDefault="003D0A65" w:rsidP="003D0A65">
      <w:pPr>
        <w:autoSpaceDE w:val="0"/>
        <w:autoSpaceDN w:val="0"/>
        <w:adjustRightInd w:val="0"/>
        <w:spacing w:after="0" w:line="240" w:lineRule="auto"/>
        <w:rPr>
          <w:szCs w:val="28"/>
          <w:lang w:val="ro-RO"/>
        </w:rPr>
      </w:pPr>
      <w:r w:rsidRPr="003D0A65">
        <w:rPr>
          <w:rFonts w:ascii="Courier New" w:hAnsi="Courier New" w:cs="Courier New"/>
          <w:sz w:val="20"/>
          <w:szCs w:val="22"/>
          <w:lang w:val="ro-RO"/>
        </w:rPr>
        <w:t xml:space="preserve">                       (în vârstă de cel puţin 14 ani),</w:t>
      </w:r>
    </w:p>
    <w:p w:rsidR="003D0A65" w:rsidRPr="003D0A65" w:rsidRDefault="003D0A65" w:rsidP="003D0A65">
      <w:pPr>
        <w:autoSpaceDE w:val="0"/>
        <w:autoSpaceDN w:val="0"/>
        <w:adjustRightInd w:val="0"/>
        <w:spacing w:after="0" w:line="240" w:lineRule="auto"/>
        <w:rPr>
          <w:szCs w:val="28"/>
          <w:lang w:val="ro-RO"/>
        </w:rPr>
      </w:pP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 Contractul educaţional-tip urmează a fi particularizat, la nivelul fiecărei unităţi de învăţământ, prin decizia consiliului de administraţie.</w:t>
      </w:r>
    </w:p>
    <w:p w:rsidR="003D0A65" w:rsidRPr="003D0A65" w:rsidRDefault="003D0A65" w:rsidP="003D0A65">
      <w:pPr>
        <w:autoSpaceDE w:val="0"/>
        <w:autoSpaceDN w:val="0"/>
        <w:adjustRightInd w:val="0"/>
        <w:spacing w:after="0" w:line="240" w:lineRule="auto"/>
        <w:rPr>
          <w:szCs w:val="28"/>
          <w:lang w:val="ro-RO"/>
        </w:rPr>
      </w:pPr>
      <w:r w:rsidRPr="003D0A65">
        <w:rPr>
          <w:szCs w:val="28"/>
          <w:lang w:val="ro-RO"/>
        </w:rPr>
        <w:t xml:space="preserve">    **) Părintele/Tutorele/Reprezentantul legal, pentru elevii din învăţământul antepreşcolar, preşcolar, primar, gimnazial şi liceal, respectiv elevul, pentru învăţământul postliceal.</w:t>
      </w:r>
    </w:p>
    <w:p w:rsidR="003D0A65" w:rsidRPr="003D0A65" w:rsidRDefault="003D0A65" w:rsidP="003D0A65">
      <w:pPr>
        <w:autoSpaceDE w:val="0"/>
        <w:autoSpaceDN w:val="0"/>
        <w:adjustRightInd w:val="0"/>
        <w:spacing w:after="0" w:line="240" w:lineRule="auto"/>
        <w:rPr>
          <w:szCs w:val="28"/>
          <w:lang w:val="ro-RO"/>
        </w:rPr>
      </w:pPr>
    </w:p>
    <w:p w:rsidR="00B13BB2" w:rsidRPr="003D0A65" w:rsidRDefault="003D0A65" w:rsidP="003D0A65">
      <w:pPr>
        <w:rPr>
          <w:sz w:val="22"/>
          <w:lang w:val="ro-RO"/>
        </w:rPr>
      </w:pPr>
      <w:r w:rsidRPr="003D0A65">
        <w:rPr>
          <w:szCs w:val="28"/>
          <w:lang w:val="ro-RO"/>
        </w:rPr>
        <w:t xml:space="preserve">                              ---------------</w:t>
      </w:r>
    </w:p>
    <w:sectPr w:rsidR="00B13BB2" w:rsidRPr="003D0A65"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D7" w:rsidRDefault="00785FD7" w:rsidP="003D0A65">
      <w:pPr>
        <w:spacing w:after="0" w:line="240" w:lineRule="auto"/>
      </w:pPr>
      <w:r>
        <w:separator/>
      </w:r>
    </w:p>
  </w:endnote>
  <w:endnote w:type="continuationSeparator" w:id="1">
    <w:p w:rsidR="00785FD7" w:rsidRDefault="00785FD7" w:rsidP="003D0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A65" w:rsidRDefault="003A0FAB" w:rsidP="003D0A65">
    <w:pPr>
      <w:pStyle w:val="Footer"/>
      <w:jc w:val="center"/>
    </w:pPr>
    <w:fldSimple w:instr=" PAGE  \* Arabic  \* MERGEFORMAT ">
      <w:r w:rsidR="007366C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D7" w:rsidRDefault="00785FD7" w:rsidP="003D0A65">
      <w:pPr>
        <w:spacing w:after="0" w:line="240" w:lineRule="auto"/>
      </w:pPr>
      <w:r>
        <w:separator/>
      </w:r>
    </w:p>
  </w:footnote>
  <w:footnote w:type="continuationSeparator" w:id="1">
    <w:p w:rsidR="00785FD7" w:rsidRDefault="00785FD7" w:rsidP="003D0A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D0A65"/>
    <w:rsid w:val="000E2455"/>
    <w:rsid w:val="001E5AF7"/>
    <w:rsid w:val="003A0FAB"/>
    <w:rsid w:val="003D0A65"/>
    <w:rsid w:val="00425CE7"/>
    <w:rsid w:val="007366C5"/>
    <w:rsid w:val="00740B93"/>
    <w:rsid w:val="00785FD7"/>
    <w:rsid w:val="00A46490"/>
    <w:rsid w:val="00B13BB2"/>
    <w:rsid w:val="00CB12E8"/>
    <w:rsid w:val="00E47496"/>
    <w:rsid w:val="00F07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A65"/>
  </w:style>
  <w:style w:type="paragraph" w:styleId="Footer">
    <w:name w:val="footer"/>
    <w:basedOn w:val="Normal"/>
    <w:link w:val="FooterChar"/>
    <w:uiPriority w:val="99"/>
    <w:semiHidden/>
    <w:unhideWhenUsed/>
    <w:rsid w:val="003D0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A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30555</Words>
  <Characters>174167</Characters>
  <Application>Microsoft Office Word</Application>
  <DocSecurity>0</DocSecurity>
  <Lines>1451</Lines>
  <Paragraphs>408</Paragraphs>
  <ScaleCrop>false</ScaleCrop>
  <Company/>
  <LinksUpToDate>false</LinksUpToDate>
  <CharactersWithSpaces>204314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Lehel</cp:lastModifiedBy>
  <cp:revision>2</cp:revision>
  <dcterms:created xsi:type="dcterms:W3CDTF">2020-09-10T08:33:00Z</dcterms:created>
  <dcterms:modified xsi:type="dcterms:W3CDTF">2020-10-26T08:42:00Z</dcterms:modified>
</cp:coreProperties>
</file>